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24CD" w:rsidRPr="004124CD" w:rsidRDefault="004124CD" w:rsidP="004124CD">
      <w:pPr>
        <w:spacing w:line="360" w:lineRule="auto"/>
        <w:rPr>
          <w:rFonts w:ascii="Times New Roman" w:hAnsi="Times New Roman" w:cs="Times New Roman"/>
          <w:sz w:val="28"/>
          <w:szCs w:val="28"/>
          <w:lang w:val="el-GR"/>
        </w:rPr>
      </w:pPr>
      <w:r w:rsidRPr="004124CD">
        <w:rPr>
          <w:rFonts w:ascii="Times New Roman" w:hAnsi="Times New Roman" w:cs="Times New Roman"/>
          <w:sz w:val="28"/>
          <w:szCs w:val="28"/>
          <w:lang w:val="el-GR"/>
        </w:rPr>
        <w:t>Ενημέρωση από τον Υφυπουργό Πολιτικής Προστασίας και Διαχείρισης Κρίσεων Νίκο Χαρδαλιά και τον εκπρόσωπο του Υπουργείου Υγείας για το νέο κορονοϊό, Καθηγητή Σωτήρη Τσιόδρα</w:t>
      </w:r>
    </w:p>
    <w:p w:rsidR="004124CD" w:rsidRDefault="004124CD" w:rsidP="004124CD">
      <w:pPr>
        <w:pStyle w:val="Web"/>
        <w:spacing w:line="360" w:lineRule="auto"/>
        <w:jc w:val="both"/>
        <w:rPr>
          <w:rStyle w:val="a4"/>
        </w:rPr>
      </w:pPr>
    </w:p>
    <w:p w:rsidR="004124CD" w:rsidRPr="004124CD" w:rsidRDefault="004124CD" w:rsidP="004124CD">
      <w:pPr>
        <w:pStyle w:val="Web"/>
        <w:spacing w:line="360" w:lineRule="auto"/>
        <w:jc w:val="both"/>
        <w:rPr>
          <w:lang w:val="el-GR"/>
        </w:rPr>
      </w:pPr>
      <w:r w:rsidRPr="004124CD">
        <w:rPr>
          <w:rStyle w:val="a4"/>
          <w:lang w:val="el-GR"/>
        </w:rPr>
        <w:t>Ν. ΧΑΡΔΑΛΙΑΣ:</w:t>
      </w:r>
      <w:r w:rsidRPr="004124CD">
        <w:rPr>
          <w:lang w:val="el-GR"/>
        </w:rPr>
        <w:t xml:space="preserve"> Καλησπέρα σας και από την Πολιτική Προστασία. Οι επόμενες εβδομάδες είναι ιδιαίτερα κρίσιμες, για αυτό και πρέπει να παραμείνουμε προσηλωμένοι στο στόχο και ενωμένοι, όπως τόνισε και ο Πρωθυπουργός στη σημερινή ομιλία του προς την Ολομέλεια της Βουλής. Γιατί με επιμονή, με πειθαρχία και συνέπεια, πάνω από όλα, μπορούμε να πετύχουμε το στόχο μας, μπορούμε να σπάσουμε την αλυσίδα της πανδημίας, να σταματήσουμε την εξάπλωση της νόσου.</w:t>
      </w:r>
    </w:p>
    <w:p w:rsidR="004124CD" w:rsidRPr="004124CD" w:rsidRDefault="004124CD" w:rsidP="004124CD">
      <w:pPr>
        <w:pStyle w:val="Web"/>
        <w:spacing w:line="360" w:lineRule="auto"/>
        <w:jc w:val="both"/>
        <w:rPr>
          <w:lang w:val="el-GR"/>
        </w:rPr>
      </w:pPr>
      <w:r w:rsidRPr="004124CD">
        <w:rPr>
          <w:lang w:val="el-GR"/>
        </w:rPr>
        <w:t>Ο κρατικός μηχανισμός αναλαμβάνει κάθε απαραίτητη πρωτοβουλία προς αυτή την κατεύθυνση.</w:t>
      </w:r>
    </w:p>
    <w:p w:rsidR="004124CD" w:rsidRPr="004124CD" w:rsidRDefault="004124CD" w:rsidP="004124CD">
      <w:pPr>
        <w:pStyle w:val="Web"/>
        <w:spacing w:line="360" w:lineRule="auto"/>
        <w:jc w:val="both"/>
        <w:rPr>
          <w:lang w:val="el-GR"/>
        </w:rPr>
      </w:pPr>
      <w:r w:rsidRPr="004124CD">
        <w:rPr>
          <w:lang w:val="el-GR"/>
        </w:rPr>
        <w:t>Ξεκινώντας την ενημέρωση θέλω να σταθώ στο σημαντικότερο επιχειρησιακά γεγονός της ημέρας, που αφορά στη δομή της Ριτσώνας. Με εντολή του Υπουργού Μετανάστευσης και Ασύλου, του κ. Μηταράκη, και σε συνεργασία με την Πολιτική Προστασία, καθώς και με τον Πρόεδρο του ΕΟΔΥ, τον κ. Αρκουμανέα, έχει τεθεί σε υγειονομικό περιορισμό, σε καραντίνα, η δομή φιλοξενίας των αιτούντων άσυλο στη Ριτσώνα, για χρονικό διάστημα 14 ημερών.</w:t>
      </w:r>
    </w:p>
    <w:p w:rsidR="004124CD" w:rsidRPr="004124CD" w:rsidRDefault="004124CD" w:rsidP="004124CD">
      <w:pPr>
        <w:pStyle w:val="Web"/>
        <w:spacing w:line="360" w:lineRule="auto"/>
        <w:jc w:val="both"/>
        <w:rPr>
          <w:lang w:val="el-GR"/>
        </w:rPr>
      </w:pPr>
      <w:r w:rsidRPr="004124CD">
        <w:rPr>
          <w:lang w:val="el-GR"/>
        </w:rPr>
        <w:t xml:space="preserve">Η απόφαση αυτή ελήφθη μετά τα αποτελέσματα της χθεσινής ιχνηλάτησης των επαφών του βεβαιωμένου κρούσματος της </w:t>
      </w:r>
      <w:r w:rsidRPr="004124CD">
        <w:t>COVID</w:t>
      </w:r>
      <w:r w:rsidRPr="004124CD">
        <w:rPr>
          <w:lang w:val="el-GR"/>
        </w:rPr>
        <w:t>-19, σε γυναίκα φιλοξενούμενη της δομής, η οποία νοσηλεύεται μετά τον τοκετό της σε νοσοκομείο των Αθηνών.</w:t>
      </w:r>
    </w:p>
    <w:p w:rsidR="004124CD" w:rsidRPr="004124CD" w:rsidRDefault="004124CD" w:rsidP="004124CD">
      <w:pPr>
        <w:pStyle w:val="Web"/>
        <w:spacing w:line="360" w:lineRule="auto"/>
        <w:jc w:val="both"/>
        <w:rPr>
          <w:lang w:val="el-GR"/>
        </w:rPr>
      </w:pPr>
      <w:r w:rsidRPr="004124CD">
        <w:rPr>
          <w:lang w:val="el-GR"/>
        </w:rPr>
        <w:t xml:space="preserve">Κατά την ιχνηλάτηση 63 ατόμων στη δομή της Ριτσώνας, διαπιστώθηκε ότι 23 από αυτούς είναι θετικοί στον ιό </w:t>
      </w:r>
      <w:r w:rsidRPr="004124CD">
        <w:t>SARS</w:t>
      </w:r>
      <w:r w:rsidRPr="004124CD">
        <w:rPr>
          <w:lang w:val="el-GR"/>
        </w:rPr>
        <w:t>-</w:t>
      </w:r>
      <w:r w:rsidRPr="004124CD">
        <w:t>CoV</w:t>
      </w:r>
      <w:r w:rsidRPr="004124CD">
        <w:rPr>
          <w:lang w:val="el-GR"/>
        </w:rPr>
        <w:t>-2. Επισημαίνεται ότι κανένα από τα 23 άτομα που βρέθηκαν θετικά στον ιό δεν νοσεί, ούτε έχει συμπτώματα της νόσου.</w:t>
      </w:r>
    </w:p>
    <w:p w:rsidR="004124CD" w:rsidRPr="004124CD" w:rsidRDefault="004124CD" w:rsidP="004124CD">
      <w:pPr>
        <w:pStyle w:val="Web"/>
        <w:spacing w:line="360" w:lineRule="auto"/>
        <w:jc w:val="both"/>
        <w:rPr>
          <w:lang w:val="el-GR"/>
        </w:rPr>
      </w:pPr>
      <w:r w:rsidRPr="004124CD">
        <w:rPr>
          <w:lang w:val="el-GR"/>
        </w:rPr>
        <w:t>Επίσης, από τα αποτελέσματα του ελέγχου, προέκυψε ότι όλα τα δείγματα του προσωπικού που ελέγχθηκε, ήταν αρνητικά.</w:t>
      </w:r>
    </w:p>
    <w:p w:rsidR="004124CD" w:rsidRPr="004124CD" w:rsidRDefault="004124CD" w:rsidP="004124CD">
      <w:pPr>
        <w:pStyle w:val="Web"/>
        <w:spacing w:line="360" w:lineRule="auto"/>
        <w:jc w:val="both"/>
        <w:rPr>
          <w:lang w:val="el-GR"/>
        </w:rPr>
      </w:pPr>
      <w:r w:rsidRPr="004124CD">
        <w:rPr>
          <w:lang w:val="el-GR"/>
        </w:rPr>
        <w:t>Για το διάστημα των 14 ημερών, απαγορεύεται ρητά η είσοδος και η έξοδος από τη δομή φιλοξενίας, ενώ η ΕΛ.ΑΣ. έχει ενισχυμένη παρουσία πλέον στο χώρο γύρω από τη δομή, για την τήρηση του περιορισμού της κυκλοφορίας.</w:t>
      </w:r>
    </w:p>
    <w:p w:rsidR="004124CD" w:rsidRPr="004124CD" w:rsidRDefault="004124CD" w:rsidP="004124CD">
      <w:pPr>
        <w:pStyle w:val="Web"/>
        <w:spacing w:line="360" w:lineRule="auto"/>
        <w:jc w:val="both"/>
        <w:rPr>
          <w:lang w:val="el-GR"/>
        </w:rPr>
      </w:pPr>
      <w:r w:rsidRPr="004124CD">
        <w:rPr>
          <w:lang w:val="el-GR"/>
        </w:rPr>
        <w:t>Για τις εξελίξεις στη δομή της Ριτσώνας έχουν ενημερωθεί από την πρώτη στιγμή ο Περιφερειάρχης Στερεάς Ελλάδος, κ. Φάνης Σπανός και η Δήμαρχος Χαλκίδας κα Βάκα.</w:t>
      </w:r>
    </w:p>
    <w:p w:rsidR="004124CD" w:rsidRPr="004124CD" w:rsidRDefault="004124CD" w:rsidP="004124CD">
      <w:pPr>
        <w:pStyle w:val="Web"/>
        <w:spacing w:line="360" w:lineRule="auto"/>
        <w:jc w:val="both"/>
        <w:rPr>
          <w:lang w:val="el-GR"/>
        </w:rPr>
      </w:pPr>
      <w:r w:rsidRPr="004124CD">
        <w:rPr>
          <w:lang w:val="el-GR"/>
        </w:rPr>
        <w:t>Στη δομή βρίσκεται κλιμάκιο του Υπουργείου Μετανάστευσης και Ασύλου, για να εποπτεύσει την εφαρμογή των μέτρων. Η Γενική Γραμματεία Υποδοχής, σε συνεργασία με τον ΕΟΔΥ, θα φροντίσουν για την κάλυψη των βασικών αναγκών των φιλοξενουμένων στη δομή, σε θέματα σίτισης και σε θέματα υγειονομικής περίθαλψης.</w:t>
      </w:r>
    </w:p>
    <w:p w:rsidR="004124CD" w:rsidRPr="004124CD" w:rsidRDefault="004124CD" w:rsidP="004124CD">
      <w:pPr>
        <w:pStyle w:val="Web"/>
        <w:spacing w:line="360" w:lineRule="auto"/>
        <w:jc w:val="both"/>
        <w:rPr>
          <w:lang w:val="el-GR"/>
        </w:rPr>
      </w:pPr>
      <w:r w:rsidRPr="004124CD">
        <w:rPr>
          <w:lang w:val="el-GR"/>
        </w:rPr>
        <w:lastRenderedPageBreak/>
        <w:t>Ο ΕΟΔΥ ήδη ενισχύει την παρουσία του στη δομή με πρόσθετο υγειονομικό προσωπικό. Η ιχνηλάτηση του πληθυσμού, η οποία ξεκίνησε από χθες, θα συνεχιστεί και σήμερα, με στόχο την πλήρη αποτύπωση και καταγραφή της επίπτωσης της νόσου στον πληθυσμό της δομής.</w:t>
      </w:r>
    </w:p>
    <w:p w:rsidR="004124CD" w:rsidRPr="004124CD" w:rsidRDefault="004124CD" w:rsidP="004124CD">
      <w:pPr>
        <w:pStyle w:val="Web"/>
        <w:spacing w:line="360" w:lineRule="auto"/>
        <w:jc w:val="both"/>
        <w:rPr>
          <w:lang w:val="el-GR"/>
        </w:rPr>
      </w:pPr>
      <w:r w:rsidRPr="004124CD">
        <w:rPr>
          <w:lang w:val="el-GR"/>
        </w:rPr>
        <w:t>Εξίσου σημαντικό είναι και το δεύτερο θέμα ενημέρωσής σας. Αφορά το επιβατηγό πλοίο «Ελευθέριος Βενιζέλος», το οποίο βρίσκεται αγκυροβολημένο, αρόδο, έξω από το λιμάνι του Πειραιά.</w:t>
      </w:r>
    </w:p>
    <w:p w:rsidR="004124CD" w:rsidRPr="004124CD" w:rsidRDefault="004124CD" w:rsidP="004124CD">
      <w:pPr>
        <w:pStyle w:val="Web"/>
        <w:spacing w:line="360" w:lineRule="auto"/>
        <w:jc w:val="both"/>
        <w:rPr>
          <w:lang w:val="el-GR"/>
        </w:rPr>
      </w:pPr>
      <w:r w:rsidRPr="004124CD">
        <w:rPr>
          <w:lang w:val="el-GR"/>
        </w:rPr>
        <w:t>Όπως είπα και χθες, πραγματοποιήθηκε έλεγχος και στους 380 επιβαίνοντες του πλοίου. Τα συνολικά αποτελέσματα μάς κοινοποιήθηκαν από το Παστέρ λίγο πριν ξεκινήσει η ενημέρωσή σας. 119 θετικά, 259 αρνητικά και 2 ακατάλληλα δείγματα, τα οποία θα επανελεγχθούν τις επόμενες ώρες.</w:t>
      </w:r>
    </w:p>
    <w:p w:rsidR="004124CD" w:rsidRPr="004124CD" w:rsidRDefault="004124CD" w:rsidP="004124CD">
      <w:pPr>
        <w:pStyle w:val="Web"/>
        <w:spacing w:line="360" w:lineRule="auto"/>
        <w:jc w:val="both"/>
        <w:rPr>
          <w:lang w:val="el-GR"/>
        </w:rPr>
      </w:pPr>
      <w:r w:rsidRPr="004124CD">
        <w:rPr>
          <w:lang w:val="el-GR"/>
        </w:rPr>
        <w:t>Σήμερα το πρωί, ειδικό κλιμάκιο του ΕΟΔΥ επισκέφθηκε το πλοίο για να πάρει δείγματα από τις επιφάνειες και από το σύστημα κεντρικού κλιματισμού.</w:t>
      </w:r>
    </w:p>
    <w:p w:rsidR="004124CD" w:rsidRPr="004124CD" w:rsidRDefault="004124CD" w:rsidP="004124CD">
      <w:pPr>
        <w:pStyle w:val="Web"/>
        <w:spacing w:line="360" w:lineRule="auto"/>
        <w:jc w:val="both"/>
        <w:rPr>
          <w:lang w:val="el-GR"/>
        </w:rPr>
      </w:pPr>
      <w:r w:rsidRPr="004124CD">
        <w:rPr>
          <w:lang w:val="el-GR"/>
        </w:rPr>
        <w:t>Αποφασίστηκε ο λιμενισμός του πλοίου, ο οποίος θα πραγματοποιηθεί εντός της ημέρας, πολύ σύντομα, σε ειδική προβλήτα με αποκλεισμένη περίμετρο.</w:t>
      </w:r>
    </w:p>
    <w:p w:rsidR="004124CD" w:rsidRPr="004124CD" w:rsidRDefault="004124CD" w:rsidP="004124CD">
      <w:pPr>
        <w:pStyle w:val="Web"/>
        <w:spacing w:line="360" w:lineRule="auto"/>
        <w:jc w:val="both"/>
        <w:rPr>
          <w:lang w:val="el-GR"/>
        </w:rPr>
      </w:pPr>
      <w:r w:rsidRPr="004124CD">
        <w:rPr>
          <w:lang w:val="el-GR"/>
        </w:rPr>
        <w:t xml:space="preserve">Όσα μέλη του πληρώματος ήταν αρνητικοί κατά την εξέταση για </w:t>
      </w:r>
      <w:r w:rsidRPr="004124CD">
        <w:t>COVID</w:t>
      </w:r>
      <w:r w:rsidRPr="004124CD">
        <w:rPr>
          <w:lang w:val="el-GR"/>
        </w:rPr>
        <w:t>–19, θα επαναπατριστούν, αφού πρώτα μεταφερθούν σταδιακά στις επόμενες 36 ώρες σε ξενοδοχεία της Αθήνας.</w:t>
      </w:r>
    </w:p>
    <w:p w:rsidR="004124CD" w:rsidRPr="004124CD" w:rsidRDefault="004124CD" w:rsidP="004124CD">
      <w:pPr>
        <w:pStyle w:val="Web"/>
        <w:spacing w:line="360" w:lineRule="auto"/>
        <w:jc w:val="both"/>
        <w:rPr>
          <w:lang w:val="el-GR"/>
        </w:rPr>
      </w:pPr>
      <w:r w:rsidRPr="004124CD">
        <w:rPr>
          <w:lang w:val="el-GR"/>
        </w:rPr>
        <w:t xml:space="preserve">Όσοι επιβάτες ήταν θετικοί στον </w:t>
      </w:r>
      <w:r w:rsidRPr="004124CD">
        <w:t>COVID</w:t>
      </w:r>
      <w:r w:rsidRPr="004124CD">
        <w:rPr>
          <w:lang w:val="el-GR"/>
        </w:rPr>
        <w:t xml:space="preserve"> – 19, θα παραμείνουν σε υγειονομική απομόνωση εντός του πλοίου για διάστημα 14 ημερών. Θα υπάρξει συνεχής ιατρονοσηλευτική υποστήριξη και για το σκοπό αυτό, θα τοποθετηθεί μέσα στις επόμενες ώρες στην αποβάθρα ειδική τέντα, προκειμένου οι υγειονομικοί που επισκέπτονται το πλοίο, να φορούν την ειδική ενδυμασία και να πραγματοποιούνται όλες οι σχετικές διαδικασίες προετοιμασίας.</w:t>
      </w:r>
    </w:p>
    <w:p w:rsidR="004124CD" w:rsidRPr="004124CD" w:rsidRDefault="004124CD" w:rsidP="004124CD">
      <w:pPr>
        <w:pStyle w:val="Web"/>
        <w:spacing w:line="360" w:lineRule="auto"/>
        <w:jc w:val="both"/>
        <w:rPr>
          <w:lang w:val="el-GR"/>
        </w:rPr>
      </w:pPr>
      <w:r w:rsidRPr="004124CD">
        <w:rPr>
          <w:lang w:val="el-GR"/>
        </w:rPr>
        <w:t>Πρέπει να τονιστεί ότι όλοι, μα όλοι οι επιβαίνοντες στο πλοίο, είναι πολύ καλά και χωρίς συμπτώματα και δεν πρέπει να υπάρχει καμία ανησυχία για την εξέλιξη της υγείας τους.</w:t>
      </w:r>
    </w:p>
    <w:p w:rsidR="004124CD" w:rsidRPr="004124CD" w:rsidRDefault="004124CD" w:rsidP="004124CD">
      <w:pPr>
        <w:pStyle w:val="Web"/>
        <w:spacing w:line="360" w:lineRule="auto"/>
        <w:jc w:val="both"/>
        <w:rPr>
          <w:lang w:val="el-GR"/>
        </w:rPr>
      </w:pPr>
      <w:r w:rsidRPr="004124CD">
        <w:rPr>
          <w:lang w:val="el-GR"/>
        </w:rPr>
        <w:t>Σε συνεργασία με την πλοιοκτήτρια εταιρεία, αύριο θα ενημερωθούν και αναλυτικά οι οικογένειες των επιβατών. Ένα άλλο εξίσου ζήτημα που έχει προκύψει, αφορά το νησί της Μυκόνου.</w:t>
      </w:r>
    </w:p>
    <w:p w:rsidR="004124CD" w:rsidRPr="004124CD" w:rsidRDefault="004124CD" w:rsidP="004124CD">
      <w:pPr>
        <w:pStyle w:val="Web"/>
        <w:spacing w:line="360" w:lineRule="auto"/>
        <w:jc w:val="both"/>
        <w:rPr>
          <w:lang w:val="el-GR"/>
        </w:rPr>
      </w:pPr>
      <w:r w:rsidRPr="004124CD">
        <w:rPr>
          <w:lang w:val="el-GR"/>
        </w:rPr>
        <w:t>Προσήλθε πριν δύο 24ωρα με συμπτώματα, γυναίκα ημεδαπή 69 χρονών. Έγιναν όλες οι σχετικές εξετάσεις από το Κέντρο Υγείας της Μυκόνου και το δείγμα ήταν θετικό.</w:t>
      </w:r>
    </w:p>
    <w:p w:rsidR="004124CD" w:rsidRPr="004124CD" w:rsidRDefault="004124CD" w:rsidP="004124CD">
      <w:pPr>
        <w:pStyle w:val="Web"/>
        <w:spacing w:line="360" w:lineRule="auto"/>
        <w:jc w:val="both"/>
        <w:rPr>
          <w:lang w:val="el-GR"/>
        </w:rPr>
      </w:pPr>
      <w:r w:rsidRPr="004124CD">
        <w:rPr>
          <w:lang w:val="el-GR"/>
        </w:rPr>
        <w:t>Λαμβάνοντας όμως υπόψη τα δεδομένα της ιχνηλάτησης που ακολουθήθηκε, και προκειμένου να αποφύγουμε φαινόμενο επιδημιολογικού πολλαπλασιαστή της νόσου, αποφασίζουμε την αναστολή όλων των οικοδομικών εργασιών, δημοσίων και ιδιωτικών έργων, και όλων των εργοταξίων αυτών, για 14 μέρες στο νησί της Μυκόνου.</w:t>
      </w:r>
    </w:p>
    <w:p w:rsidR="004124CD" w:rsidRPr="004124CD" w:rsidRDefault="004124CD" w:rsidP="004124CD">
      <w:pPr>
        <w:pStyle w:val="Web"/>
        <w:spacing w:line="360" w:lineRule="auto"/>
        <w:jc w:val="both"/>
        <w:rPr>
          <w:lang w:val="el-GR"/>
        </w:rPr>
      </w:pPr>
      <w:r w:rsidRPr="004124CD">
        <w:rPr>
          <w:lang w:val="el-GR"/>
        </w:rPr>
        <w:lastRenderedPageBreak/>
        <w:t>Παράλληλα, κάνουμε έκκληση στους κατοίκους του νησιού να παραμείνουν στα σπίτια τους. Να αποφύγουν άσκοπες μετακινήσεις, μιας και η κατάσταση χαρακτηρίζεται εξαιρετικά κρίσιμη, χρήζει άμεσης αντιμετώπισης. Επιφυλασσόμαστε για τη λήψη επιπλέον μέτρων, εφόσον χρειαστεί, σε συνεργασία με τη δημοτική αρχή και την οικεία Περιφέρεια.</w:t>
      </w:r>
    </w:p>
    <w:p w:rsidR="004124CD" w:rsidRPr="004124CD" w:rsidRDefault="004124CD" w:rsidP="004124CD">
      <w:pPr>
        <w:pStyle w:val="Web"/>
        <w:spacing w:line="360" w:lineRule="auto"/>
        <w:jc w:val="both"/>
        <w:rPr>
          <w:lang w:val="el-GR"/>
        </w:rPr>
      </w:pPr>
      <w:r w:rsidRPr="004124CD">
        <w:rPr>
          <w:lang w:val="el-GR"/>
        </w:rPr>
        <w:t>Τέλος, θα ήθελα να σας ενημερώσω ότι με ομόφωνη απόφαση της διάσκεψης των Προέδρων της Βουλής, ύστερα από εισήγηση του Προέδρου του Σώματος κυρίου Τασούλα, θα διατεθούν 8 εκατομμύρια ευρώ από τον προϋπολογισμό της Βουλής, για τη δημιουργία 50 πλήρως εξοπλισμένων ΜΕΘ στο νοσοκομείο «Η Σωτηρία».</w:t>
      </w:r>
    </w:p>
    <w:p w:rsidR="004124CD" w:rsidRPr="004124CD" w:rsidRDefault="004124CD" w:rsidP="004124CD">
      <w:pPr>
        <w:pStyle w:val="Web"/>
        <w:spacing w:line="360" w:lineRule="auto"/>
        <w:jc w:val="both"/>
        <w:rPr>
          <w:lang w:val="el-GR"/>
        </w:rPr>
      </w:pPr>
      <w:r w:rsidRPr="004124CD">
        <w:rPr>
          <w:rStyle w:val="a4"/>
          <w:lang w:val="el-GR"/>
        </w:rPr>
        <w:t>Αγαπητοί μου συμπολίτες, κυρίες και κύριοι,</w:t>
      </w:r>
    </w:p>
    <w:p w:rsidR="004124CD" w:rsidRPr="004124CD" w:rsidRDefault="004124CD" w:rsidP="004124CD">
      <w:pPr>
        <w:pStyle w:val="Web"/>
        <w:spacing w:line="360" w:lineRule="auto"/>
        <w:jc w:val="both"/>
        <w:rPr>
          <w:lang w:val="el-GR"/>
        </w:rPr>
      </w:pPr>
      <w:r w:rsidRPr="004124CD">
        <w:rPr>
          <w:rStyle w:val="a4"/>
          <w:lang w:val="el-GR"/>
        </w:rPr>
        <w:t>Νιώθω την ανάγκη να κλείσω με μία φράση του Πρωθυπουργού. Δεν είμαστε στην αρχή του τέλους, είμαστε στο τέλος της αρχής. Αντιλαμβανόμενος ότι οι επόμενες ημέρες, οι επόμενες εβδομάδες θα είναι δύσκολες, γιατί κάθε μέρα που περνάει απαιτείται από εμάς μεγαλύτερη αυτοπειθαρχία για να συνεχίσουμε να παραμένουμε στο σπίτι.</w:t>
      </w:r>
    </w:p>
    <w:p w:rsidR="004124CD" w:rsidRPr="004124CD" w:rsidRDefault="004124CD" w:rsidP="004124CD">
      <w:pPr>
        <w:pStyle w:val="Web"/>
        <w:spacing w:line="360" w:lineRule="auto"/>
        <w:jc w:val="both"/>
        <w:rPr>
          <w:lang w:val="el-GR"/>
        </w:rPr>
      </w:pPr>
      <w:r w:rsidRPr="004124CD">
        <w:rPr>
          <w:rStyle w:val="a4"/>
          <w:lang w:val="el-GR"/>
        </w:rPr>
        <w:t>Ξεκινήσαμε μια προσπάθεια όλοι μαζί και θα την ολοκληρώσουμε όλοι μαζί. Στηρίζοντας και ενθαρρύνοντας ο ένας τον άλλο για να μείνουμε σπίτι και μόνο σπίτι. Σας ευχαριστώ.</w:t>
      </w:r>
    </w:p>
    <w:p w:rsidR="004124CD" w:rsidRPr="004124CD" w:rsidRDefault="004124CD" w:rsidP="004124CD">
      <w:pPr>
        <w:pStyle w:val="Web"/>
        <w:spacing w:line="360" w:lineRule="auto"/>
        <w:jc w:val="both"/>
        <w:rPr>
          <w:lang w:val="el-GR"/>
        </w:rPr>
      </w:pPr>
      <w:r w:rsidRPr="004124CD">
        <w:rPr>
          <w:rStyle w:val="a4"/>
          <w:lang w:val="el-GR"/>
        </w:rPr>
        <w:t>Σ. ΤΣΙΟΔΡΑΣ:</w:t>
      </w:r>
      <w:r w:rsidRPr="004124CD">
        <w:t> </w:t>
      </w:r>
      <w:r w:rsidRPr="004124CD">
        <w:rPr>
          <w:lang w:val="el-GR"/>
        </w:rPr>
        <w:t>Καλησπέρα σας. Ως σήμερα περισσότερα από 954.000 κρούσματα του νέου κορ</w:t>
      </w:r>
      <w:r w:rsidRPr="004124CD">
        <w:t>o</w:t>
      </w:r>
      <w:r w:rsidRPr="004124CD">
        <w:rPr>
          <w:lang w:val="el-GR"/>
        </w:rPr>
        <w:t>νοϊού έχουν καταγραφεί παγκοσμίως. Με 48.578 θανάτους, αλλά και μέχρι σήμερα περισσότερους από 203.000 ανθρώπους που ενώ μολύνθηκαν από τον ιό, ανέρρωσαν και έγιναν καλά.</w:t>
      </w:r>
    </w:p>
    <w:p w:rsidR="004124CD" w:rsidRPr="004124CD" w:rsidRDefault="004124CD" w:rsidP="004124CD">
      <w:pPr>
        <w:pStyle w:val="Web"/>
        <w:spacing w:line="360" w:lineRule="auto"/>
        <w:jc w:val="both"/>
        <w:rPr>
          <w:lang w:val="el-GR"/>
        </w:rPr>
      </w:pPr>
      <w:r w:rsidRPr="004124CD">
        <w:rPr>
          <w:lang w:val="el-GR"/>
        </w:rPr>
        <w:t>Οι Ηνωμένες Πολιτείες της Αμερικής έχουν πλέον περισσότερα από 215.000 κρούσματα και 5.113 νεκρούς. Ενώ η γείτονα Ιταλία και η Ισπανία έχουν καταγράψει σε κάθε μία περισσότερα από 110.000 κρούσματα και συνολικά οι δύο χώρες, 2.158 νεκρούς</w:t>
      </w:r>
    </w:p>
    <w:p w:rsidR="004124CD" w:rsidRPr="004124CD" w:rsidRDefault="004124CD" w:rsidP="004124CD">
      <w:pPr>
        <w:pStyle w:val="Web"/>
        <w:spacing w:line="360" w:lineRule="auto"/>
        <w:jc w:val="both"/>
        <w:rPr>
          <w:lang w:val="el-GR"/>
        </w:rPr>
      </w:pPr>
      <w:r w:rsidRPr="004124CD">
        <w:rPr>
          <w:lang w:val="el-GR"/>
        </w:rPr>
        <w:t>Παρά τη σοβαρή κατάσταση, φαίνεται πως με τα μέτρα που λαμβάνουν οι χώρες αρχίζει σταδιακά να επιβραδύνεται ο ρυθμός αύξησης των κρουσμάτων και των νεκρών, των οποίων ο αριθμός δεν είναι αριθμός, είναι ζωές. Για αυτό λέω τον ακριβή αριθμό νεκρών κάθε μέρα. Παραμένει εξαιρετικά υψηλός.</w:t>
      </w:r>
    </w:p>
    <w:p w:rsidR="004124CD" w:rsidRPr="004124CD" w:rsidRDefault="004124CD" w:rsidP="004124CD">
      <w:pPr>
        <w:pStyle w:val="Web"/>
        <w:spacing w:line="360" w:lineRule="auto"/>
        <w:jc w:val="both"/>
        <w:rPr>
          <w:lang w:val="el-GR"/>
        </w:rPr>
      </w:pPr>
      <w:r w:rsidRPr="004124CD">
        <w:rPr>
          <w:lang w:val="el-GR"/>
        </w:rPr>
        <w:t>Σήμερα ανακοινώνουμε 27 νέα κρούσματα του νέου ιού στη χώρα μας και επιπλέον 23 κρούσματα από τη δομή φιλοξενίας προσφύγων στη Ριτσώνα.</w:t>
      </w:r>
    </w:p>
    <w:p w:rsidR="004124CD" w:rsidRPr="004124CD" w:rsidRDefault="004124CD" w:rsidP="004124CD">
      <w:pPr>
        <w:pStyle w:val="Web"/>
        <w:spacing w:line="360" w:lineRule="auto"/>
        <w:jc w:val="both"/>
        <w:rPr>
          <w:lang w:val="el-GR"/>
        </w:rPr>
      </w:pPr>
      <w:r w:rsidRPr="004124CD">
        <w:rPr>
          <w:lang w:val="el-GR"/>
        </w:rPr>
        <w:t>Είχαμε μέχρι πριν λίγο, 49 κρούσματα από το πλοίο, αλλά θα σας αναφέρει ο Υπουργός εντός ολίγου νέα αποτελέσματα που μόλις έμαθε. Για αυτό και δεν σας λέω συνολικό αριθμό κρουσμάτων. Ήταν 1.514 στη χώρα με τα μέχρι πριν λίγο δεδομένα, αλλά ο συνολικός αριθμός θα διαμορφωθεί μετά τα τελικά αποτελέσματα από το πλοίο.</w:t>
      </w:r>
    </w:p>
    <w:p w:rsidR="004124CD" w:rsidRPr="004124CD" w:rsidRDefault="004124CD" w:rsidP="004124CD">
      <w:pPr>
        <w:pStyle w:val="Web"/>
        <w:spacing w:line="360" w:lineRule="auto"/>
        <w:jc w:val="both"/>
        <w:rPr>
          <w:lang w:val="el-GR"/>
        </w:rPr>
      </w:pPr>
      <w:r w:rsidRPr="004124CD">
        <w:rPr>
          <w:lang w:val="el-GR"/>
        </w:rPr>
        <w:lastRenderedPageBreak/>
        <w:t>91 συμπολίτες μας νοσηλεύονται διασωληνωμένοι. Η μέση ηλικία τους είναι τα 65 έτη. Οι 16 είναι γυναίκες. Περισσότερο από το 75% έχει υποκείμενο νόσημα ή είναι ηλικιωμένοι, 70 ετών και άνω.</w:t>
      </w:r>
    </w:p>
    <w:p w:rsidR="004124CD" w:rsidRPr="004124CD" w:rsidRDefault="004124CD" w:rsidP="004124CD">
      <w:pPr>
        <w:pStyle w:val="Web"/>
        <w:spacing w:line="360" w:lineRule="auto"/>
        <w:jc w:val="both"/>
        <w:rPr>
          <w:lang w:val="el-GR"/>
        </w:rPr>
      </w:pPr>
      <w:r w:rsidRPr="004124CD">
        <w:rPr>
          <w:lang w:val="el-GR"/>
        </w:rPr>
        <w:t>9 ασθενείς έχουν εξέλθει από τις ΜΕΘ.</w:t>
      </w:r>
    </w:p>
    <w:p w:rsidR="004124CD" w:rsidRPr="004124CD" w:rsidRDefault="004124CD" w:rsidP="004124CD">
      <w:pPr>
        <w:pStyle w:val="Web"/>
        <w:spacing w:line="360" w:lineRule="auto"/>
        <w:jc w:val="both"/>
        <w:rPr>
          <w:lang w:val="el-GR"/>
        </w:rPr>
      </w:pPr>
      <w:r w:rsidRPr="004124CD">
        <w:rPr>
          <w:lang w:val="el-GR"/>
        </w:rPr>
        <w:t>Τέλος, έχουμε 3 ακόμα καταγεγραμμένους θανάτους και 53 θανάτους συνολικά στη χώρα. Η μέση ηλικία των θανόντων συμπατριωτών μας ήταν τα 72 έτη, με 39 άνδρες και 14 γυναίκες. Οι 50 από τους 53, το 94%, είχε κάποιο υποκείμενο νόσημα ή/και ηλικία 70 ετών και άνω.</w:t>
      </w:r>
    </w:p>
    <w:p w:rsidR="004124CD" w:rsidRPr="004124CD" w:rsidRDefault="004124CD" w:rsidP="004124CD">
      <w:pPr>
        <w:pStyle w:val="Web"/>
        <w:spacing w:line="360" w:lineRule="auto"/>
        <w:jc w:val="both"/>
        <w:rPr>
          <w:lang w:val="el-GR"/>
        </w:rPr>
      </w:pPr>
      <w:r w:rsidRPr="004124CD">
        <w:rPr>
          <w:lang w:val="el-GR"/>
        </w:rPr>
        <w:t>Σχετικά με τον εργαστηριακό έλεγχο, έχουν διενεργηθεί έως σήμερα 18.844 τεστ.</w:t>
      </w:r>
    </w:p>
    <w:p w:rsidR="004124CD" w:rsidRPr="004124CD" w:rsidRDefault="004124CD" w:rsidP="004124CD">
      <w:pPr>
        <w:pStyle w:val="Web"/>
        <w:spacing w:line="360" w:lineRule="auto"/>
        <w:jc w:val="both"/>
        <w:rPr>
          <w:lang w:val="el-GR"/>
        </w:rPr>
      </w:pPr>
      <w:r w:rsidRPr="004124CD">
        <w:rPr>
          <w:lang w:val="el-GR"/>
        </w:rPr>
        <w:t>Ειδικό κλιμάκιο του Εθνικού Οργανισμού Δημόσιας Υγείας επισκέφθηκε το Γενικό Νοσοκομείο Κιλκίς για ιχνηλάτηση επαφών και οδηγίες, μετά από κρούσμα σε αλλοδαπή λεχωίδα.</w:t>
      </w:r>
    </w:p>
    <w:p w:rsidR="004124CD" w:rsidRPr="004124CD" w:rsidRDefault="004124CD" w:rsidP="004124CD">
      <w:pPr>
        <w:pStyle w:val="Web"/>
        <w:spacing w:line="360" w:lineRule="auto"/>
        <w:jc w:val="both"/>
        <w:rPr>
          <w:lang w:val="el-GR"/>
        </w:rPr>
      </w:pPr>
      <w:r w:rsidRPr="004124CD">
        <w:rPr>
          <w:lang w:val="el-GR"/>
        </w:rPr>
        <w:t>Σχετικά με επιστημονικές εξελίξεις που αφορούν τον ιό, επέλεξα να σας πω δύο–τρία πραγματάκια σήμερα. Το πρώτο αφορά νευρολόγους σε όλο τον κόσμο, οι οποίοι λένε ότι ένα μικρό υποσύνολο των ασθενών με τη νέα νόσο, αναπτύσσουν σοβαρές βλάβες στον εγκέφαλο.</w:t>
      </w:r>
    </w:p>
    <w:p w:rsidR="004124CD" w:rsidRPr="004124CD" w:rsidRDefault="004124CD" w:rsidP="004124CD">
      <w:pPr>
        <w:pStyle w:val="Web"/>
        <w:spacing w:line="360" w:lineRule="auto"/>
        <w:jc w:val="both"/>
        <w:rPr>
          <w:lang w:val="el-GR"/>
        </w:rPr>
      </w:pPr>
      <w:r w:rsidRPr="004124CD">
        <w:rPr>
          <w:lang w:val="el-GR"/>
        </w:rPr>
        <w:t>Αν και ο πυρετός, ο βήχας και η δυσκολία στην αναπνοή είναι τα τυπικά χαρακτηριστικά γνωρίσματα της νέας λοίμωξης, ορισμένοι ασθενείς παρουσιάζουν δυσλειτουργία στη νοητική τους ικανότητα, σύγχυση, λήθαργο, επιληψία, ακόμα και εγκεφαλικό επεισόδιο. Αυτά συν τη διαταραχή της οσμής και της γεύσης, που όλο και περισσότερο αναφέρεται στη βιβλιογραφία.</w:t>
      </w:r>
    </w:p>
    <w:p w:rsidR="004124CD" w:rsidRPr="004124CD" w:rsidRDefault="004124CD" w:rsidP="004124CD">
      <w:pPr>
        <w:pStyle w:val="Web"/>
        <w:spacing w:line="360" w:lineRule="auto"/>
        <w:jc w:val="both"/>
        <w:rPr>
          <w:lang w:val="el-GR"/>
        </w:rPr>
      </w:pPr>
      <w:r w:rsidRPr="004124CD">
        <w:rPr>
          <w:lang w:val="el-GR"/>
        </w:rPr>
        <w:t>Τα νευρολογικά σύνδρομα φαίνονται πως οφείλονται σε προσβολή του εγκεφάλου και των νεύρων του από τον ιό, δηλαδή μία εγκεφαλοπάθεια. Αναφέρονται σε ως και 15% των σοβαρά ασθενών από Κινέζους ερευνητές.</w:t>
      </w:r>
    </w:p>
    <w:p w:rsidR="004124CD" w:rsidRPr="004124CD" w:rsidRDefault="004124CD" w:rsidP="004124CD">
      <w:pPr>
        <w:pStyle w:val="Web"/>
        <w:spacing w:line="360" w:lineRule="auto"/>
        <w:jc w:val="both"/>
        <w:rPr>
          <w:lang w:val="el-GR"/>
        </w:rPr>
      </w:pPr>
      <w:r w:rsidRPr="004124CD">
        <w:rPr>
          <w:lang w:val="el-GR"/>
        </w:rPr>
        <w:t>Είναι γνωστό σε εμάς τους κλινικούς γιατρούς, πως μπορεί ένας ιός να προσβάλει τον εγκέφαλο και να κάνει και εκεί φλεγμονή, αντίστοιχη με αυτή που προκαλεί σε άλλα όργανα, όπως ο πνεύμονας.</w:t>
      </w:r>
    </w:p>
    <w:p w:rsidR="004124CD" w:rsidRPr="004124CD" w:rsidRDefault="004124CD" w:rsidP="004124CD">
      <w:pPr>
        <w:pStyle w:val="Web"/>
        <w:spacing w:line="360" w:lineRule="auto"/>
        <w:jc w:val="both"/>
        <w:rPr>
          <w:lang w:val="el-GR"/>
        </w:rPr>
      </w:pPr>
      <w:r w:rsidRPr="004124CD">
        <w:rPr>
          <w:lang w:val="el-GR"/>
        </w:rPr>
        <w:t>Επίσης, η μείωση στα επίπεδα οξυγόνου του αίματος στις σοβαρές περιπτώσεις της νόσου, μπορεί να έχει επιπτώσεις στη λειτουργία του εγκεφάλου.</w:t>
      </w:r>
    </w:p>
    <w:p w:rsidR="004124CD" w:rsidRPr="004124CD" w:rsidRDefault="004124CD" w:rsidP="004124CD">
      <w:pPr>
        <w:pStyle w:val="Web"/>
        <w:spacing w:line="360" w:lineRule="auto"/>
        <w:jc w:val="both"/>
        <w:rPr>
          <w:lang w:val="el-GR"/>
        </w:rPr>
      </w:pPr>
      <w:r w:rsidRPr="004124CD">
        <w:rPr>
          <w:lang w:val="el-GR"/>
        </w:rPr>
        <w:t>Παρόμοια φαινόμενα έχουμε, και μιλάμε για αυτά, και στη γρίπη και αφορούν ιδιαίτερα ηλικιωμένους ανθρώπους ή ανθρώπους που νοσούν σοβαρά από τις ιώσεις. Ελληνική ερευνητική ομάδα ήδη μελετά τις επιπτώσεις του ιού σε κάποια από αυτά τα συμπτώματα.</w:t>
      </w:r>
    </w:p>
    <w:p w:rsidR="004124CD" w:rsidRPr="004124CD" w:rsidRDefault="004124CD" w:rsidP="004124CD">
      <w:pPr>
        <w:pStyle w:val="Web"/>
        <w:spacing w:line="360" w:lineRule="auto"/>
        <w:jc w:val="both"/>
        <w:rPr>
          <w:lang w:val="el-GR"/>
        </w:rPr>
      </w:pPr>
      <w:r w:rsidRPr="004124CD">
        <w:rPr>
          <w:lang w:val="el-GR"/>
        </w:rPr>
        <w:t xml:space="preserve">Θα ήθελα σήμερα εκ μέρους του Προέδρου και του Διοικητικού Συμβουλίου του Εθνικού Οργανισμού Μεταμοσχεύσεων, να κάνω μια αναφορά στους δότες μυελού των </w:t>
      </w:r>
      <w:r w:rsidRPr="004124CD">
        <w:rPr>
          <w:lang w:val="el-GR"/>
        </w:rPr>
        <w:lastRenderedPageBreak/>
        <w:t>οστών και να πω ότι έχει εξασφαλιστεί η ασφαλής πρόσβαση σε νοσοκομεία, όπου και θα γίνεται η δωρεά μυελού των οστών.</w:t>
      </w:r>
    </w:p>
    <w:p w:rsidR="004124CD" w:rsidRPr="004124CD" w:rsidRDefault="004124CD" w:rsidP="004124CD">
      <w:pPr>
        <w:pStyle w:val="Web"/>
        <w:spacing w:line="360" w:lineRule="auto"/>
        <w:jc w:val="both"/>
        <w:rPr>
          <w:lang w:val="el-GR"/>
        </w:rPr>
      </w:pPr>
      <w:r w:rsidRPr="004124CD">
        <w:rPr>
          <w:lang w:val="el-GR"/>
        </w:rPr>
        <w:t>Ένας μυελός σώζει παιδιά και συνανθρώπους μας που πάσχουν από πολύ σοβαρά νοσήματα, όπως οι αιματολογικές κακοήθειες.</w:t>
      </w:r>
    </w:p>
    <w:p w:rsidR="004124CD" w:rsidRPr="004124CD" w:rsidRDefault="004124CD" w:rsidP="004124CD">
      <w:pPr>
        <w:pStyle w:val="Web"/>
        <w:spacing w:line="360" w:lineRule="auto"/>
        <w:jc w:val="both"/>
        <w:rPr>
          <w:lang w:val="el-GR"/>
        </w:rPr>
      </w:pPr>
      <w:r w:rsidRPr="004124CD">
        <w:rPr>
          <w:lang w:val="el-GR"/>
        </w:rPr>
        <w:t>Σχετικά με θανάτους σε νέα άτομα ή και παιδιά, πρέπει νομίζω σήμερα να τοποθετηθώ. Είδα κάποια δημοσιεύματα εχθές. Τα παιδιά μας πρέπει να αισθανθούν ήρεμα και να παίρνουν αξιόπιστες πληροφορίες. Να τους μιλάμε με τρόπο ανάλογα με την ηλικία τους.</w:t>
      </w:r>
    </w:p>
    <w:p w:rsidR="004124CD" w:rsidRPr="004124CD" w:rsidRDefault="004124CD" w:rsidP="004124CD">
      <w:pPr>
        <w:pStyle w:val="Web"/>
        <w:spacing w:line="360" w:lineRule="auto"/>
        <w:jc w:val="both"/>
        <w:rPr>
          <w:lang w:val="el-GR"/>
        </w:rPr>
      </w:pPr>
      <w:r w:rsidRPr="004124CD">
        <w:rPr>
          <w:lang w:val="el-GR"/>
        </w:rPr>
        <w:t>Η ασθένεια εξαιρετικά σπάνια εκδηλώνεται με τη σοβαρή της βαριά μορφή στα παιδιά. Αυτό είναι το μήνυμα. Μη δημιουργούμε μια κατάσταση φόβου στα παιδιά. Αλλά να αντιλαμβάνονται και αυτά τα βασικά μηνύματα υγιεινής των χεριών, του βήχα και γιατί αυτές τις ημέρες αγαπάμε τους δικούς μας ηλικιωμένους, αλλά χωρίς αγκαλιές. Τους στέλνουμε φιλιά από μακριά. Αυτές οι στιγμές είναι πιο δυνατές. Αυτές οι αγκαλιές, αυτά τα μακρινά, αν θέλετε πείτε τα τηλεφωνικά, διαδικτυακά ή και πνευματικά φιλιά.</w:t>
      </w:r>
    </w:p>
    <w:p w:rsidR="004124CD" w:rsidRPr="004124CD" w:rsidRDefault="004124CD" w:rsidP="004124CD">
      <w:pPr>
        <w:pStyle w:val="Web"/>
        <w:spacing w:line="360" w:lineRule="auto"/>
        <w:jc w:val="both"/>
      </w:pPr>
      <w:r w:rsidRPr="004124CD">
        <w:rPr>
          <w:lang w:val="el-GR"/>
        </w:rPr>
        <w:t xml:space="preserve">Φυσικά και κανείς δεν είναι άνοσος. Εξαιρετικά σπάνια, το έχουμε ξαναπεί, μπορεί να δούμε απώλειες σε νέους ανθρώπους. </w:t>
      </w:r>
      <w:proofErr w:type="gramStart"/>
      <w:r w:rsidRPr="004124CD">
        <w:t>Και τα πολύ νεαρά θύματα είναι εξαιρετικά λίγα παγκοσμίως.</w:t>
      </w:r>
      <w:proofErr w:type="gramEnd"/>
    </w:p>
    <w:p w:rsidR="004124CD" w:rsidRPr="004124CD" w:rsidRDefault="004124CD" w:rsidP="004124CD">
      <w:pPr>
        <w:pStyle w:val="Web"/>
        <w:spacing w:line="360" w:lineRule="auto"/>
        <w:jc w:val="both"/>
        <w:rPr>
          <w:lang w:val="el-GR"/>
        </w:rPr>
      </w:pPr>
      <w:r w:rsidRPr="004124CD">
        <w:rPr>
          <w:lang w:val="el-GR"/>
        </w:rPr>
        <w:t>Ανακοινώθηκε πολύ πρόσφατα σειρά από μεγάλη ερευνητική ομάδα η οποία ανέλυσε δεδομένα από 37 χώρες και υπολόγισαν πως περίπου 0,66% των ανθρώπων που προσβάλλονται από τον ιό πεθαίνει, ενώ υπολογίστηκαν και ποσοστά νοσηλείας ανά ηλικία.</w:t>
      </w:r>
    </w:p>
    <w:p w:rsidR="004124CD" w:rsidRPr="004124CD" w:rsidRDefault="004124CD" w:rsidP="004124CD">
      <w:pPr>
        <w:pStyle w:val="Web"/>
        <w:spacing w:line="360" w:lineRule="auto"/>
        <w:jc w:val="both"/>
        <w:rPr>
          <w:lang w:val="el-GR"/>
        </w:rPr>
      </w:pPr>
      <w:r w:rsidRPr="004124CD">
        <w:rPr>
          <w:lang w:val="el-GR"/>
        </w:rPr>
        <w:t>Τα ποσοστά αυξάνονταν μετά την ηλικία των 50 ετών, όπου ήταν 8%, 60 ετών και πάνω ήταν 12%, 70 ετών και πάνω ήταν 16% και 80 ετών και πάνω ήταν 18%.</w:t>
      </w:r>
    </w:p>
    <w:p w:rsidR="004124CD" w:rsidRPr="004124CD" w:rsidRDefault="004124CD" w:rsidP="004124CD">
      <w:pPr>
        <w:pStyle w:val="Web"/>
        <w:spacing w:line="360" w:lineRule="auto"/>
        <w:jc w:val="both"/>
        <w:rPr>
          <w:lang w:val="el-GR"/>
        </w:rPr>
      </w:pPr>
      <w:r w:rsidRPr="004124CD">
        <w:rPr>
          <w:lang w:val="el-GR"/>
        </w:rPr>
        <w:t>Ο λόγος που παίρνουμε όμως τα μέτρα, είναι ακριβώς αυτή η δυνατότητα του ιού να κολλάμε όλοι και γρήγορα να διασπείρεται. Αν τον αφήναμε να «τρέξει», στην κυριολεξία θα μας διέλυε.</w:t>
      </w:r>
    </w:p>
    <w:p w:rsidR="004124CD" w:rsidRPr="004124CD" w:rsidRDefault="004124CD" w:rsidP="004124CD">
      <w:pPr>
        <w:pStyle w:val="Web"/>
        <w:spacing w:line="360" w:lineRule="auto"/>
        <w:jc w:val="both"/>
      </w:pPr>
      <w:r w:rsidRPr="004124CD">
        <w:rPr>
          <w:lang w:val="el-GR"/>
        </w:rPr>
        <w:t xml:space="preserve">Η στρατηγική μας, όπως παραδέχονται όλοι οι έγκριτοι συνάδελφοι με τους οποίους επικοινωνούμε στο εξωτερικό, όπως σας ανέλυσα προχθές με τη μελέτη του </w:t>
      </w:r>
      <w:r w:rsidRPr="004124CD">
        <w:t>Imperial</w:t>
      </w:r>
      <w:r w:rsidRPr="004124CD">
        <w:rPr>
          <w:lang w:val="el-GR"/>
        </w:rPr>
        <w:t xml:space="preserve"> </w:t>
      </w:r>
      <w:r w:rsidRPr="004124CD">
        <w:t>College</w:t>
      </w:r>
      <w:r w:rsidRPr="004124CD">
        <w:rPr>
          <w:lang w:val="el-GR"/>
        </w:rPr>
        <w:t xml:space="preserve"> στο Λονδίνο, έχει ως τώρα δουλέψει. </w:t>
      </w:r>
      <w:proofErr w:type="gramStart"/>
      <w:r w:rsidRPr="004124CD">
        <w:t>Όχι γιατί είμαστε τυχεροί, αλλά γιατί ακολουθούμε συγκεκριμένους κανόνες.</w:t>
      </w:r>
      <w:proofErr w:type="gramEnd"/>
    </w:p>
    <w:p w:rsidR="004124CD" w:rsidRPr="004124CD" w:rsidRDefault="004124CD" w:rsidP="004124CD">
      <w:pPr>
        <w:pStyle w:val="Web"/>
        <w:spacing w:line="360" w:lineRule="auto"/>
        <w:jc w:val="both"/>
      </w:pPr>
      <w:r w:rsidRPr="004124CD">
        <w:rPr>
          <w:lang w:val="el-GR"/>
        </w:rPr>
        <w:t xml:space="preserve">Ας μην τους παραβιάσουμε, δεν είναι η ώρα. </w:t>
      </w:r>
      <w:proofErr w:type="gramStart"/>
      <w:r w:rsidRPr="004124CD">
        <w:t>Σας ευχαριστώ.</w:t>
      </w:r>
      <w:proofErr w:type="gramEnd"/>
    </w:p>
    <w:p w:rsidR="00B23992" w:rsidRDefault="00B23992"/>
    <w:sectPr w:rsidR="00B23992" w:rsidSect="00B23992">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2E4FEB"/>
    <w:rsid w:val="002E4FEB"/>
    <w:rsid w:val="004124CD"/>
    <w:rsid w:val="00497537"/>
    <w:rsid w:val="00B23992"/>
    <w:rsid w:val="00C613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992"/>
  </w:style>
  <w:style w:type="paragraph" w:styleId="1">
    <w:name w:val="heading 1"/>
    <w:basedOn w:val="a"/>
    <w:next w:val="a"/>
    <w:link w:val="1Char"/>
    <w:uiPriority w:val="9"/>
    <w:qFormat/>
    <w:rsid w:val="00412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2E4F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E4FEB"/>
    <w:rPr>
      <w:rFonts w:ascii="Times New Roman" w:eastAsia="Times New Roman" w:hAnsi="Times New Roman" w:cs="Times New Roman"/>
      <w:b/>
      <w:bCs/>
      <w:sz w:val="36"/>
      <w:szCs w:val="36"/>
    </w:rPr>
  </w:style>
  <w:style w:type="character" w:styleId="-">
    <w:name w:val="Hyperlink"/>
    <w:basedOn w:val="a0"/>
    <w:uiPriority w:val="99"/>
    <w:semiHidden/>
    <w:unhideWhenUsed/>
    <w:rsid w:val="002E4FEB"/>
    <w:rPr>
      <w:color w:val="0000FF"/>
      <w:u w:val="single"/>
    </w:rPr>
  </w:style>
  <w:style w:type="paragraph" w:styleId="Web">
    <w:name w:val="Normal (Web)"/>
    <w:basedOn w:val="a"/>
    <w:uiPriority w:val="99"/>
    <w:semiHidden/>
    <w:unhideWhenUsed/>
    <w:rsid w:val="002E4FEB"/>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Emphasis"/>
    <w:basedOn w:val="a0"/>
    <w:uiPriority w:val="20"/>
    <w:qFormat/>
    <w:rsid w:val="002E4FEB"/>
    <w:rPr>
      <w:i/>
      <w:iCs/>
    </w:rPr>
  </w:style>
  <w:style w:type="character" w:styleId="a4">
    <w:name w:val="Strong"/>
    <w:basedOn w:val="a0"/>
    <w:uiPriority w:val="22"/>
    <w:qFormat/>
    <w:rsid w:val="002E4FEB"/>
    <w:rPr>
      <w:b/>
      <w:bCs/>
    </w:rPr>
  </w:style>
  <w:style w:type="character" w:customStyle="1" w:styleId="1Char">
    <w:name w:val="Επικεφαλίδα 1 Char"/>
    <w:basedOn w:val="a0"/>
    <w:link w:val="1"/>
    <w:uiPriority w:val="9"/>
    <w:rsid w:val="004124C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43599988">
      <w:bodyDiv w:val="1"/>
      <w:marLeft w:val="0"/>
      <w:marRight w:val="0"/>
      <w:marTop w:val="0"/>
      <w:marBottom w:val="0"/>
      <w:divBdr>
        <w:top w:val="none" w:sz="0" w:space="0" w:color="auto"/>
        <w:left w:val="none" w:sz="0" w:space="0" w:color="auto"/>
        <w:bottom w:val="none" w:sz="0" w:space="0" w:color="auto"/>
        <w:right w:val="none" w:sz="0" w:space="0" w:color="auto"/>
      </w:divBdr>
    </w:div>
    <w:div w:id="243223726">
      <w:bodyDiv w:val="1"/>
      <w:marLeft w:val="0"/>
      <w:marRight w:val="0"/>
      <w:marTop w:val="0"/>
      <w:marBottom w:val="0"/>
      <w:divBdr>
        <w:top w:val="none" w:sz="0" w:space="0" w:color="auto"/>
        <w:left w:val="none" w:sz="0" w:space="0" w:color="auto"/>
        <w:bottom w:val="none" w:sz="0" w:space="0" w:color="auto"/>
        <w:right w:val="none" w:sz="0" w:space="0" w:color="auto"/>
      </w:divBdr>
    </w:div>
    <w:div w:id="436943667">
      <w:bodyDiv w:val="1"/>
      <w:marLeft w:val="0"/>
      <w:marRight w:val="0"/>
      <w:marTop w:val="0"/>
      <w:marBottom w:val="0"/>
      <w:divBdr>
        <w:top w:val="none" w:sz="0" w:space="0" w:color="auto"/>
        <w:left w:val="none" w:sz="0" w:space="0" w:color="auto"/>
        <w:bottom w:val="none" w:sz="0" w:space="0" w:color="auto"/>
        <w:right w:val="none" w:sz="0" w:space="0" w:color="auto"/>
      </w:divBdr>
    </w:div>
    <w:div w:id="212418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7</Pages>
  <Words>1717</Words>
  <Characters>9793</Characters>
  <Application>Microsoft Office Word</Application>
  <DocSecurity>0</DocSecurity>
  <Lines>81</Lines>
  <Paragraphs>22</Paragraphs>
  <ScaleCrop>false</ScaleCrop>
  <Company/>
  <LinksUpToDate>false</LinksUpToDate>
  <CharactersWithSpaces>11488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press1user</dc:creator>
  <cp:lastModifiedBy>press1user</cp:lastModifiedBy>
  <cp:revision>3</cp:revision>
  <dcterms:created xsi:type="dcterms:W3CDTF">2020-04-02T18:33:00Z</dcterms:created>
  <dcterms:modified xsi:type="dcterms:W3CDTF">2020-04-02T18:41:00Z</dcterms:modified>
</cp:coreProperties>
</file>