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D62A" w14:textId="77777777" w:rsidR="00397F82" w:rsidRPr="00397F82" w:rsidRDefault="00397F82" w:rsidP="00397F82">
      <w:pPr>
        <w:spacing w:after="0" w:line="360" w:lineRule="auto"/>
        <w:ind w:firstLine="720"/>
        <w:jc w:val="center"/>
        <w:rPr>
          <w:rFonts w:ascii="Times New Roman" w:eastAsia="Times New Roman" w:hAnsi="Times New Roman" w:cs="Times New Roman"/>
          <w:b/>
          <w:sz w:val="24"/>
          <w:szCs w:val="24"/>
          <w:lang w:eastAsia="el-GR"/>
        </w:rPr>
      </w:pPr>
      <w:r w:rsidRPr="00397F82">
        <w:rPr>
          <w:rFonts w:ascii="Times New Roman" w:eastAsia="Times New Roman" w:hAnsi="Times New Roman" w:cs="Times New Roman"/>
          <w:b/>
          <w:sz w:val="24"/>
          <w:szCs w:val="24"/>
          <w:lang w:eastAsia="el-GR"/>
        </w:rPr>
        <w:t>Ημερίδα για τον απολογισμό της αντιπυρικής περιόδου έτους 2021</w:t>
      </w:r>
    </w:p>
    <w:p w14:paraId="3848F72E" w14:textId="77777777" w:rsidR="00397F82" w:rsidRDefault="00397F82" w:rsidP="00C03D64">
      <w:pPr>
        <w:spacing w:after="0" w:line="360" w:lineRule="auto"/>
        <w:ind w:firstLine="720"/>
        <w:jc w:val="both"/>
        <w:rPr>
          <w:rFonts w:ascii="Times New Roman" w:eastAsia="Times New Roman" w:hAnsi="Times New Roman" w:cs="Times New Roman"/>
          <w:sz w:val="24"/>
          <w:szCs w:val="24"/>
          <w:lang w:eastAsia="el-GR"/>
        </w:rPr>
      </w:pPr>
    </w:p>
    <w:p w14:paraId="623F6518" w14:textId="64005D16" w:rsidR="00450E26" w:rsidRPr="00C03D64" w:rsidRDefault="0084125E" w:rsidP="00C03D64">
      <w:pPr>
        <w:spacing w:after="0" w:line="360" w:lineRule="auto"/>
        <w:ind w:firstLine="720"/>
        <w:jc w:val="both"/>
        <w:rPr>
          <w:rFonts w:ascii="Times New Roman" w:hAnsi="Times New Roman" w:cs="Times New Roman"/>
          <w:sz w:val="24"/>
          <w:szCs w:val="24"/>
        </w:rPr>
      </w:pPr>
      <w:r w:rsidRPr="002E670D">
        <w:rPr>
          <w:rFonts w:ascii="Times New Roman" w:eastAsia="Times New Roman" w:hAnsi="Times New Roman" w:cs="Times New Roman"/>
          <w:sz w:val="24"/>
          <w:szCs w:val="24"/>
          <w:lang w:eastAsia="el-GR"/>
        </w:rPr>
        <w:t>Ημερίδα για τον απολογισμό της</w:t>
      </w:r>
      <w:r w:rsidR="00164FC2" w:rsidRPr="002E670D">
        <w:rPr>
          <w:rFonts w:ascii="Times New Roman" w:eastAsia="Times New Roman" w:hAnsi="Times New Roman" w:cs="Times New Roman"/>
          <w:sz w:val="24"/>
          <w:szCs w:val="24"/>
          <w:lang w:eastAsia="el-GR"/>
        </w:rPr>
        <w:t xml:space="preserve"> αντιπυρικής περιόδου έτους 2021 πραγματοποιήθηκε υπό τον </w:t>
      </w:r>
      <w:r w:rsidR="00164FC2" w:rsidRPr="002E670D">
        <w:rPr>
          <w:rFonts w:ascii="Times New Roman" w:hAnsi="Times New Roman" w:cs="Times New Roman"/>
          <w:sz w:val="24"/>
          <w:szCs w:val="24"/>
        </w:rPr>
        <w:t>Υ</w:t>
      </w:r>
      <w:r w:rsidR="00CA26AA" w:rsidRPr="002E670D">
        <w:rPr>
          <w:rFonts w:ascii="Times New Roman" w:hAnsi="Times New Roman" w:cs="Times New Roman"/>
          <w:sz w:val="24"/>
          <w:szCs w:val="24"/>
        </w:rPr>
        <w:t>φυ</w:t>
      </w:r>
      <w:r w:rsidR="00164FC2" w:rsidRPr="002E670D">
        <w:rPr>
          <w:rFonts w:ascii="Times New Roman" w:hAnsi="Times New Roman" w:cs="Times New Roman"/>
          <w:sz w:val="24"/>
          <w:szCs w:val="24"/>
        </w:rPr>
        <w:t xml:space="preserve">πουργό Κλιματικής Κρίσης και Πολιτικής Προστασίας </w:t>
      </w:r>
      <w:r w:rsidR="00164FC2" w:rsidRPr="002E670D">
        <w:rPr>
          <w:rFonts w:ascii="Times New Roman" w:eastAsia="Times New Roman" w:hAnsi="Times New Roman" w:cs="Times New Roman"/>
          <w:b/>
          <w:bCs/>
          <w:sz w:val="24"/>
          <w:szCs w:val="24"/>
          <w:lang w:eastAsia="el-GR"/>
        </w:rPr>
        <w:t xml:space="preserve">Ευάγγελο </w:t>
      </w:r>
      <w:proofErr w:type="spellStart"/>
      <w:r w:rsidR="00164FC2" w:rsidRPr="002E670D">
        <w:rPr>
          <w:rFonts w:ascii="Times New Roman" w:eastAsia="Times New Roman" w:hAnsi="Times New Roman" w:cs="Times New Roman"/>
          <w:b/>
          <w:bCs/>
          <w:sz w:val="24"/>
          <w:szCs w:val="24"/>
          <w:lang w:eastAsia="el-GR"/>
        </w:rPr>
        <w:t>Τουρνά</w:t>
      </w:r>
      <w:proofErr w:type="spellEnd"/>
      <w:r w:rsidR="00164FC2" w:rsidRPr="002E670D">
        <w:rPr>
          <w:rFonts w:ascii="Times New Roman" w:eastAsia="Times New Roman" w:hAnsi="Times New Roman" w:cs="Times New Roman"/>
          <w:sz w:val="24"/>
          <w:szCs w:val="24"/>
          <w:lang w:eastAsia="el-GR"/>
        </w:rPr>
        <w:t xml:space="preserve">, </w:t>
      </w:r>
      <w:r w:rsidR="009B7560">
        <w:rPr>
          <w:rFonts w:ascii="Times New Roman" w:eastAsia="Times New Roman" w:hAnsi="Times New Roman" w:cs="Times New Roman"/>
          <w:sz w:val="24"/>
          <w:szCs w:val="24"/>
          <w:lang w:eastAsia="el-GR"/>
        </w:rPr>
        <w:t xml:space="preserve">παρουσία </w:t>
      </w:r>
      <w:r w:rsidR="00623C9F" w:rsidRPr="002E670D">
        <w:rPr>
          <w:rFonts w:ascii="Times New Roman" w:hAnsi="Times New Roman" w:cs="Times New Roman"/>
          <w:sz w:val="24"/>
          <w:szCs w:val="24"/>
        </w:rPr>
        <w:t>του Αρ</w:t>
      </w:r>
      <w:r w:rsidR="00CA26AA" w:rsidRPr="002E670D">
        <w:rPr>
          <w:rFonts w:ascii="Times New Roman" w:hAnsi="Times New Roman" w:cs="Times New Roman"/>
          <w:sz w:val="24"/>
          <w:szCs w:val="24"/>
        </w:rPr>
        <w:t>χηγού</w:t>
      </w:r>
      <w:r w:rsidR="00164FC2" w:rsidRPr="002E670D">
        <w:rPr>
          <w:rFonts w:ascii="Times New Roman" w:hAnsi="Times New Roman" w:cs="Times New Roman"/>
          <w:sz w:val="24"/>
          <w:szCs w:val="24"/>
        </w:rPr>
        <w:t xml:space="preserve"> Π.Σ. Αντιστράτηγου </w:t>
      </w:r>
      <w:r w:rsidR="00164FC2" w:rsidRPr="00FA2FBC">
        <w:rPr>
          <w:rFonts w:ascii="Times New Roman" w:hAnsi="Times New Roman" w:cs="Times New Roman"/>
          <w:b/>
          <w:sz w:val="24"/>
          <w:szCs w:val="24"/>
        </w:rPr>
        <w:t>Στέφανου Κολοκούρη</w:t>
      </w:r>
      <w:r w:rsidR="00623C9F" w:rsidRPr="002E670D">
        <w:rPr>
          <w:rFonts w:ascii="Times New Roman" w:hAnsi="Times New Roman" w:cs="Times New Roman"/>
          <w:sz w:val="24"/>
          <w:szCs w:val="24"/>
        </w:rPr>
        <w:t xml:space="preserve"> και σύσσωμης της ηγεσί</w:t>
      </w:r>
      <w:r w:rsidR="00164FC2" w:rsidRPr="002E670D">
        <w:rPr>
          <w:rFonts w:ascii="Times New Roman" w:hAnsi="Times New Roman" w:cs="Times New Roman"/>
          <w:sz w:val="24"/>
          <w:szCs w:val="24"/>
        </w:rPr>
        <w:t>ας του Πυροσβεστικού Σώματος</w:t>
      </w:r>
      <w:r w:rsidR="009B7560">
        <w:rPr>
          <w:rFonts w:ascii="Times New Roman" w:hAnsi="Times New Roman" w:cs="Times New Roman"/>
          <w:sz w:val="24"/>
          <w:szCs w:val="24"/>
        </w:rPr>
        <w:t>, καθώς</w:t>
      </w:r>
      <w:r w:rsidR="00FA2FBC">
        <w:rPr>
          <w:rFonts w:ascii="Times New Roman" w:hAnsi="Times New Roman" w:cs="Times New Roman"/>
          <w:sz w:val="24"/>
          <w:szCs w:val="24"/>
        </w:rPr>
        <w:t xml:space="preserve"> και των συναρμόδιων φορέων για την</w:t>
      </w:r>
      <w:r w:rsidR="00CA26AA" w:rsidRPr="002E670D">
        <w:rPr>
          <w:rFonts w:ascii="Times New Roman" w:hAnsi="Times New Roman" w:cs="Times New Roman"/>
          <w:sz w:val="24"/>
          <w:szCs w:val="24"/>
        </w:rPr>
        <w:t xml:space="preserve"> αντιμετώπιση των καταστροφών</w:t>
      </w:r>
      <w:r w:rsidR="00164FC2" w:rsidRPr="002E670D">
        <w:rPr>
          <w:rFonts w:ascii="Times New Roman" w:hAnsi="Times New Roman" w:cs="Times New Roman"/>
          <w:sz w:val="24"/>
          <w:szCs w:val="24"/>
        </w:rPr>
        <w:t xml:space="preserve">, </w:t>
      </w:r>
      <w:r w:rsidR="009B7560">
        <w:rPr>
          <w:rFonts w:ascii="Times New Roman" w:hAnsi="Times New Roman" w:cs="Times New Roman"/>
          <w:sz w:val="24"/>
          <w:szCs w:val="24"/>
        </w:rPr>
        <w:t xml:space="preserve">στις εγκαταστάσεις του Υπουργείου Κλιματικής Κρίσης και Πολιτικής Προστασίας </w:t>
      </w:r>
      <w:r w:rsidR="00164FC2" w:rsidRPr="00C03D64">
        <w:rPr>
          <w:rFonts w:ascii="Times New Roman" w:hAnsi="Times New Roman" w:cs="Times New Roman"/>
          <w:sz w:val="24"/>
          <w:szCs w:val="24"/>
        </w:rPr>
        <w:t>στο Μαρούσι Αττικής.</w:t>
      </w:r>
    </w:p>
    <w:p w14:paraId="35162B34" w14:textId="031DE02C" w:rsidR="00C03D64" w:rsidRPr="00DC01AF" w:rsidRDefault="007B2DCB" w:rsidP="00C03D64">
      <w:pPr>
        <w:spacing w:after="0" w:line="360" w:lineRule="auto"/>
        <w:ind w:firstLine="720"/>
        <w:jc w:val="both"/>
        <w:rPr>
          <w:rFonts w:ascii="Times New Roman" w:hAnsi="Times New Roman" w:cs="Times New Roman"/>
          <w:i/>
          <w:iCs/>
          <w:sz w:val="24"/>
          <w:szCs w:val="24"/>
        </w:rPr>
      </w:pPr>
      <w:r w:rsidRPr="00C03D64">
        <w:rPr>
          <w:rFonts w:ascii="Times New Roman" w:hAnsi="Times New Roman" w:cs="Times New Roman"/>
          <w:sz w:val="24"/>
          <w:szCs w:val="24"/>
        </w:rPr>
        <w:t>Κατά την έναρξη της ημερίδας</w:t>
      </w:r>
      <w:r w:rsidR="00CA26AA" w:rsidRPr="00C03D64">
        <w:rPr>
          <w:rFonts w:ascii="Times New Roman" w:hAnsi="Times New Roman" w:cs="Times New Roman"/>
          <w:sz w:val="24"/>
          <w:szCs w:val="24"/>
        </w:rPr>
        <w:t>, ο</w:t>
      </w:r>
      <w:r w:rsidR="00C07C51" w:rsidRPr="00C03D64">
        <w:rPr>
          <w:rFonts w:ascii="Times New Roman" w:hAnsi="Times New Roman" w:cs="Times New Roman"/>
          <w:sz w:val="24"/>
          <w:szCs w:val="24"/>
        </w:rPr>
        <w:t xml:space="preserve"> </w:t>
      </w:r>
      <w:r w:rsidR="00C03D64" w:rsidRPr="00C03D64">
        <w:rPr>
          <w:rFonts w:ascii="Times New Roman" w:hAnsi="Times New Roman" w:cs="Times New Roman"/>
          <w:iCs/>
          <w:sz w:val="24"/>
          <w:szCs w:val="24"/>
        </w:rPr>
        <w:t>Αρχηγός του Πυροσβεστικού Σώματος</w:t>
      </w:r>
      <w:r w:rsidR="009B7560">
        <w:rPr>
          <w:rFonts w:ascii="Times New Roman" w:hAnsi="Times New Roman" w:cs="Times New Roman"/>
          <w:iCs/>
          <w:sz w:val="24"/>
          <w:szCs w:val="24"/>
        </w:rPr>
        <w:t>,</w:t>
      </w:r>
      <w:r w:rsidR="00C03D64" w:rsidRPr="00C03D64">
        <w:rPr>
          <w:rFonts w:ascii="Times New Roman" w:hAnsi="Times New Roman" w:cs="Times New Roman"/>
          <w:iCs/>
          <w:sz w:val="24"/>
          <w:szCs w:val="24"/>
        </w:rPr>
        <w:t xml:space="preserve"> Αντιστράτηγος Στέφανος Κολοκούρης</w:t>
      </w:r>
      <w:r w:rsidR="009B7560">
        <w:rPr>
          <w:rFonts w:ascii="Times New Roman" w:hAnsi="Times New Roman" w:cs="Times New Roman"/>
          <w:iCs/>
          <w:sz w:val="24"/>
          <w:szCs w:val="24"/>
        </w:rPr>
        <w:t>,</w:t>
      </w:r>
      <w:r w:rsidR="00CA26AA" w:rsidRPr="00C03D64">
        <w:rPr>
          <w:rFonts w:ascii="Times New Roman" w:hAnsi="Times New Roman" w:cs="Times New Roman"/>
          <w:sz w:val="24"/>
          <w:szCs w:val="24"/>
        </w:rPr>
        <w:t xml:space="preserve"> απεύθυνε σύντομο χαιρετισμό</w:t>
      </w:r>
      <w:r w:rsidR="003B746A" w:rsidRPr="00C03D64">
        <w:rPr>
          <w:rFonts w:ascii="Times New Roman" w:hAnsi="Times New Roman" w:cs="Times New Roman"/>
          <w:sz w:val="24"/>
          <w:szCs w:val="24"/>
        </w:rPr>
        <w:t xml:space="preserve">, </w:t>
      </w:r>
      <w:r w:rsidR="00CA26AA" w:rsidRPr="00C03D64">
        <w:rPr>
          <w:rFonts w:ascii="Times New Roman" w:hAnsi="Times New Roman" w:cs="Times New Roman"/>
          <w:sz w:val="24"/>
          <w:szCs w:val="24"/>
        </w:rPr>
        <w:t>όπου μεταξύ άλλων τόνισε</w:t>
      </w:r>
      <w:r w:rsidR="003B746A" w:rsidRPr="00C03D64">
        <w:rPr>
          <w:rFonts w:ascii="Times New Roman" w:hAnsi="Times New Roman" w:cs="Times New Roman"/>
          <w:sz w:val="24"/>
          <w:szCs w:val="24"/>
        </w:rPr>
        <w:t xml:space="preserve">: </w:t>
      </w:r>
      <w:r w:rsidR="00031843" w:rsidRPr="00DC01AF">
        <w:rPr>
          <w:rFonts w:ascii="Times New Roman" w:hAnsi="Times New Roman" w:cs="Times New Roman"/>
          <w:i/>
          <w:iCs/>
          <w:sz w:val="24"/>
          <w:szCs w:val="24"/>
        </w:rPr>
        <w:t>«</w:t>
      </w:r>
      <w:r w:rsidR="00CA26AA" w:rsidRPr="00DC01AF">
        <w:rPr>
          <w:rFonts w:ascii="Times New Roman" w:hAnsi="Times New Roman" w:cs="Times New Roman"/>
          <w:i/>
          <w:iCs/>
          <w:sz w:val="24"/>
          <w:szCs w:val="24"/>
        </w:rPr>
        <w:t>…</w:t>
      </w:r>
      <w:r w:rsidR="00C03D64" w:rsidRPr="00DC01AF">
        <w:rPr>
          <w:rFonts w:ascii="Times New Roman" w:hAnsi="Times New Roman" w:cs="Times New Roman"/>
          <w:i/>
          <w:iCs/>
          <w:sz w:val="24"/>
          <w:szCs w:val="24"/>
        </w:rPr>
        <w:t xml:space="preserve"> έχει καθιερωθεί κάθε χρόνο, αυτή την περίοδο, το Πυροσβεστικό Σώμα να πραγματοποιεί αποτίμηση της αντιπυρικής περιόδου. Πρόκειται για μια ανοιχτή διαδικασία αξιολόγησης των πεπραγμένων του Πυροσβεστικού Σώματος, που δεν έχει μόνο το χαρακτήρα απολογισμού του αντιπυρικού έργου, αλλά και την προοπτική να ενσωματωθεί στο εκπαιδευτικό πρόγραμμα του Πυροσβεστικού Σώματος η εμπειρία και η γνώση που αποκτήθηκε στα πεδία των επιχειρήσεων. Απώτερος στόχος είναι ασφαλώς, η καλύτερη προετοιμασία για την επόμενη χρονιά.</w:t>
      </w:r>
    </w:p>
    <w:p w14:paraId="2E84296E" w14:textId="77777777" w:rsidR="00C03D64" w:rsidRPr="00DC01AF" w:rsidRDefault="00C03D64" w:rsidP="00C03D64">
      <w:pPr>
        <w:spacing w:after="0" w:line="360" w:lineRule="auto"/>
        <w:jc w:val="both"/>
        <w:rPr>
          <w:rFonts w:ascii="Times New Roman" w:hAnsi="Times New Roman" w:cs="Times New Roman"/>
          <w:i/>
          <w:iCs/>
          <w:sz w:val="24"/>
          <w:szCs w:val="24"/>
        </w:rPr>
      </w:pPr>
      <w:r w:rsidRPr="00DC01AF">
        <w:rPr>
          <w:rFonts w:ascii="Times New Roman" w:hAnsi="Times New Roman" w:cs="Times New Roman"/>
          <w:i/>
          <w:iCs/>
          <w:sz w:val="24"/>
          <w:szCs w:val="24"/>
        </w:rPr>
        <w:t xml:space="preserve">Οι Αξιωματικοί του Πυροσβεστικού Σώματος θα αποτυπώσουν επακριβώς τα πεπραγμένα της φετινής αντιπυρικής περιόδου σε σχέση με διάφορες παραμέτρους. </w:t>
      </w:r>
      <w:r w:rsidRPr="00DC01AF">
        <w:rPr>
          <w:rFonts w:ascii="Times New Roman" w:hAnsi="Times New Roman" w:cs="Times New Roman"/>
          <w:bCs/>
          <w:i/>
          <w:iCs/>
          <w:sz w:val="24"/>
          <w:szCs w:val="24"/>
        </w:rPr>
        <w:t>Τόσο</w:t>
      </w:r>
      <w:r w:rsidRPr="00DC01AF">
        <w:rPr>
          <w:rFonts w:ascii="Times New Roman" w:hAnsi="Times New Roman" w:cs="Times New Roman"/>
          <w:i/>
          <w:iCs/>
          <w:sz w:val="24"/>
          <w:szCs w:val="24"/>
        </w:rPr>
        <w:t xml:space="preserve"> ως προς τον αριθμό και τη δριμύτητα, την ένταση και την έκταση των πυρκαγιών με λεπτομερή αναφορά στο σύνολο των καμένων εκτάσεων, </w:t>
      </w:r>
      <w:r w:rsidRPr="00DC01AF">
        <w:rPr>
          <w:rFonts w:ascii="Times New Roman" w:hAnsi="Times New Roman" w:cs="Times New Roman"/>
          <w:bCs/>
          <w:i/>
          <w:iCs/>
          <w:sz w:val="24"/>
          <w:szCs w:val="24"/>
        </w:rPr>
        <w:t>όσο</w:t>
      </w:r>
      <w:r w:rsidRPr="00DC01AF">
        <w:rPr>
          <w:rFonts w:ascii="Times New Roman" w:hAnsi="Times New Roman" w:cs="Times New Roman"/>
          <w:i/>
          <w:iCs/>
          <w:sz w:val="24"/>
          <w:szCs w:val="24"/>
        </w:rPr>
        <w:t xml:space="preserve"> και ως προς τις ιδιαίτερες κλιματολογικές συνθήκες που επικράτησαν. Ξεχωριστή αναφορά θα γίνει επίσης στο προανακριτικό έργο. Τέλος, μνεία θα γίνει στο ιδιαίτερο περιβάλλον διαχείρισης των δασικών πυρκαγιών στη χώρα μας και διεθνώς, στη βάση πλέον της κλιματικής αλλαγής και των συνεπειών αυτής.</w:t>
      </w:r>
    </w:p>
    <w:p w14:paraId="1F363C00" w14:textId="42C8445E" w:rsidR="00DC01AF" w:rsidRPr="00DC01AF" w:rsidRDefault="00C03D64" w:rsidP="00DC01AF">
      <w:pPr>
        <w:spacing w:after="0" w:line="360" w:lineRule="auto"/>
        <w:ind w:firstLine="720"/>
        <w:jc w:val="both"/>
        <w:rPr>
          <w:rFonts w:ascii="Times New Roman" w:hAnsi="Times New Roman" w:cs="Times New Roman"/>
          <w:i/>
          <w:iCs/>
          <w:sz w:val="24"/>
          <w:szCs w:val="24"/>
        </w:rPr>
      </w:pPr>
      <w:r w:rsidRPr="00DC01AF">
        <w:rPr>
          <w:rFonts w:ascii="Times New Roman" w:hAnsi="Times New Roman" w:cs="Times New Roman"/>
          <w:i/>
          <w:iCs/>
          <w:sz w:val="24"/>
          <w:szCs w:val="24"/>
        </w:rPr>
        <w:t xml:space="preserve">Θέλω να σταθώ σε κάποια σημεία που </w:t>
      </w:r>
      <w:r w:rsidRPr="00DC01AF">
        <w:rPr>
          <w:rFonts w:ascii="Times New Roman" w:hAnsi="Times New Roman" w:cs="Times New Roman"/>
          <w:bCs/>
          <w:i/>
          <w:iCs/>
          <w:sz w:val="24"/>
          <w:szCs w:val="24"/>
        </w:rPr>
        <w:t>αφενός</w:t>
      </w:r>
      <w:r w:rsidRPr="00DC01AF">
        <w:rPr>
          <w:rFonts w:ascii="Times New Roman" w:hAnsi="Times New Roman" w:cs="Times New Roman"/>
          <w:i/>
          <w:iCs/>
          <w:sz w:val="24"/>
          <w:szCs w:val="24"/>
        </w:rPr>
        <w:t xml:space="preserve"> διαφοροποιούν τη φετινή αντιπυρική περίοδο από τις προηγούμενες και </w:t>
      </w:r>
      <w:r w:rsidRPr="00DC01AF">
        <w:rPr>
          <w:rFonts w:ascii="Times New Roman" w:hAnsi="Times New Roman" w:cs="Times New Roman"/>
          <w:bCs/>
          <w:i/>
          <w:iCs/>
          <w:sz w:val="24"/>
          <w:szCs w:val="24"/>
        </w:rPr>
        <w:t xml:space="preserve">αφετέρου </w:t>
      </w:r>
      <w:r w:rsidRPr="00DC01AF">
        <w:rPr>
          <w:rFonts w:ascii="Times New Roman" w:hAnsi="Times New Roman" w:cs="Times New Roman"/>
          <w:i/>
          <w:iCs/>
          <w:sz w:val="24"/>
          <w:szCs w:val="24"/>
        </w:rPr>
        <w:t>προαναγγέλλουν επερχόμενες αλλαγές στη διαχείριση, όχι μόνο των δασικών πυρκαγιών</w:t>
      </w:r>
      <w:r w:rsidR="009B7560">
        <w:rPr>
          <w:rFonts w:ascii="Times New Roman" w:hAnsi="Times New Roman" w:cs="Times New Roman"/>
          <w:i/>
          <w:iCs/>
          <w:sz w:val="24"/>
          <w:szCs w:val="24"/>
        </w:rPr>
        <w:t>,</w:t>
      </w:r>
      <w:r w:rsidRPr="00DC01AF">
        <w:rPr>
          <w:rFonts w:ascii="Times New Roman" w:hAnsi="Times New Roman" w:cs="Times New Roman"/>
          <w:i/>
          <w:iCs/>
          <w:sz w:val="24"/>
          <w:szCs w:val="24"/>
        </w:rPr>
        <w:t xml:space="preserve"> αλλά και των λοιπών φυσικών και ανθρωπογενών καταστροφών. </w:t>
      </w:r>
      <w:r w:rsidRPr="00DC01AF">
        <w:rPr>
          <w:rFonts w:ascii="Times New Roman" w:hAnsi="Times New Roman" w:cs="Times New Roman"/>
          <w:bCs/>
          <w:i/>
          <w:iCs/>
          <w:sz w:val="24"/>
          <w:szCs w:val="24"/>
        </w:rPr>
        <w:t>Αρχικά,</w:t>
      </w:r>
      <w:r w:rsidRPr="00DC01AF">
        <w:rPr>
          <w:rFonts w:ascii="Times New Roman" w:hAnsi="Times New Roman" w:cs="Times New Roman"/>
          <w:i/>
          <w:iCs/>
          <w:sz w:val="24"/>
          <w:szCs w:val="24"/>
        </w:rPr>
        <w:t xml:space="preserve"> </w:t>
      </w:r>
      <w:r w:rsidRPr="00153E26">
        <w:rPr>
          <w:rFonts w:ascii="Times New Roman" w:hAnsi="Times New Roman" w:cs="Times New Roman"/>
          <w:b/>
          <w:bCs/>
          <w:i/>
          <w:iCs/>
          <w:sz w:val="24"/>
          <w:szCs w:val="24"/>
        </w:rPr>
        <w:t>η διαφύλαξη και η προστασία της ανθρώπινης ζωής ήταν και παραμένει ύψιστη προτεραιότητα του Πυροσβεστικού Σώματος.</w:t>
      </w:r>
      <w:r w:rsidRPr="00DC01AF">
        <w:rPr>
          <w:rFonts w:ascii="Times New Roman" w:hAnsi="Times New Roman" w:cs="Times New Roman"/>
          <w:i/>
          <w:iCs/>
          <w:sz w:val="24"/>
          <w:szCs w:val="24"/>
        </w:rPr>
        <w:t xml:space="preserve"> </w:t>
      </w:r>
      <w:r w:rsidRPr="00153E26">
        <w:rPr>
          <w:rFonts w:ascii="Times New Roman" w:hAnsi="Times New Roman" w:cs="Times New Roman"/>
          <w:b/>
          <w:bCs/>
          <w:i/>
          <w:iCs/>
          <w:sz w:val="24"/>
          <w:szCs w:val="24"/>
        </w:rPr>
        <w:t>«Καμία ανθρώπινη απώλεια», αυτό θέσαμε ως πρωταρχικό στόχο στην έναρξη της περασμένης αντιπυρικής περιόδου.</w:t>
      </w:r>
      <w:r w:rsidRPr="00DC01AF">
        <w:rPr>
          <w:rFonts w:ascii="Times New Roman" w:hAnsi="Times New Roman" w:cs="Times New Roman"/>
          <w:i/>
          <w:iCs/>
          <w:sz w:val="24"/>
          <w:szCs w:val="24"/>
        </w:rPr>
        <w:t xml:space="preserve"> Φυσικά, σε</w:t>
      </w:r>
      <w:r w:rsidR="00545450">
        <w:rPr>
          <w:rFonts w:ascii="Times New Roman" w:hAnsi="Times New Roman" w:cs="Times New Roman"/>
          <w:i/>
          <w:iCs/>
          <w:sz w:val="24"/>
          <w:szCs w:val="24"/>
        </w:rPr>
        <w:t xml:space="preserve"> καμία περίπτωση δεν παραγνωρίζουμε</w:t>
      </w:r>
      <w:r w:rsidR="005A29AF">
        <w:rPr>
          <w:rFonts w:ascii="Times New Roman" w:hAnsi="Times New Roman" w:cs="Times New Roman"/>
          <w:i/>
          <w:iCs/>
          <w:sz w:val="24"/>
          <w:szCs w:val="24"/>
        </w:rPr>
        <w:t xml:space="preserve"> </w:t>
      </w:r>
      <w:r w:rsidRPr="00DC01AF">
        <w:rPr>
          <w:rFonts w:ascii="Times New Roman" w:hAnsi="Times New Roman" w:cs="Times New Roman"/>
          <w:i/>
          <w:iCs/>
          <w:sz w:val="24"/>
          <w:szCs w:val="24"/>
        </w:rPr>
        <w:t xml:space="preserve"> την αγωνία</w:t>
      </w:r>
      <w:r w:rsidR="005A29AF">
        <w:rPr>
          <w:rFonts w:ascii="Times New Roman" w:hAnsi="Times New Roman" w:cs="Times New Roman"/>
          <w:i/>
          <w:iCs/>
          <w:sz w:val="24"/>
          <w:szCs w:val="24"/>
        </w:rPr>
        <w:t xml:space="preserve"> και τον πόνο των συμπολιτών μας</w:t>
      </w:r>
      <w:r w:rsidRPr="00DC01AF">
        <w:rPr>
          <w:rFonts w:ascii="Times New Roman" w:hAnsi="Times New Roman" w:cs="Times New Roman"/>
          <w:i/>
          <w:iCs/>
          <w:sz w:val="24"/>
          <w:szCs w:val="24"/>
        </w:rPr>
        <w:t xml:space="preserve">, </w:t>
      </w:r>
      <w:r w:rsidRPr="00DC01AF">
        <w:rPr>
          <w:rFonts w:ascii="Times New Roman" w:hAnsi="Times New Roman" w:cs="Times New Roman"/>
          <w:i/>
          <w:iCs/>
          <w:sz w:val="24"/>
          <w:szCs w:val="24"/>
        </w:rPr>
        <w:lastRenderedPageBreak/>
        <w:t>που είδαν να χάνεται η περιουσία τους από την επέλασ</w:t>
      </w:r>
      <w:r w:rsidR="005A29AF">
        <w:rPr>
          <w:rFonts w:ascii="Times New Roman" w:hAnsi="Times New Roman" w:cs="Times New Roman"/>
          <w:i/>
          <w:iCs/>
          <w:sz w:val="24"/>
          <w:szCs w:val="24"/>
        </w:rPr>
        <w:t>η της φωτιάς. Αντιθέτως, κατανοούμε και συμμεριζόμαστε</w:t>
      </w:r>
      <w:r w:rsidRPr="00DC01AF">
        <w:rPr>
          <w:rFonts w:ascii="Times New Roman" w:hAnsi="Times New Roman" w:cs="Times New Roman"/>
          <w:i/>
          <w:iCs/>
          <w:sz w:val="24"/>
          <w:szCs w:val="24"/>
        </w:rPr>
        <w:t xml:space="preserve"> απόλυτα τις αγωνίες </w:t>
      </w:r>
      <w:r w:rsidR="009B7560">
        <w:rPr>
          <w:rFonts w:ascii="Times New Roman" w:hAnsi="Times New Roman" w:cs="Times New Roman"/>
          <w:i/>
          <w:iCs/>
          <w:sz w:val="24"/>
          <w:szCs w:val="24"/>
        </w:rPr>
        <w:t xml:space="preserve">τους. </w:t>
      </w:r>
    </w:p>
    <w:p w14:paraId="7EA89A12" w14:textId="17F3A185" w:rsidR="00DC01AF" w:rsidRPr="00DC01AF" w:rsidRDefault="00C03D64" w:rsidP="00DC01AF">
      <w:pPr>
        <w:spacing w:after="0" w:line="360" w:lineRule="auto"/>
        <w:ind w:firstLine="720"/>
        <w:jc w:val="both"/>
        <w:rPr>
          <w:rFonts w:ascii="Times New Roman" w:hAnsi="Times New Roman" w:cs="Times New Roman"/>
          <w:i/>
          <w:iCs/>
          <w:sz w:val="24"/>
          <w:szCs w:val="24"/>
        </w:rPr>
      </w:pPr>
      <w:r w:rsidRPr="00DC01AF">
        <w:rPr>
          <w:rFonts w:ascii="Times New Roman" w:hAnsi="Times New Roman" w:cs="Times New Roman"/>
          <w:i/>
          <w:iCs/>
          <w:sz w:val="24"/>
          <w:szCs w:val="24"/>
        </w:rPr>
        <w:t xml:space="preserve">Λαμβάνοντας υπόψη την έκταση των καμένων εκτάσεων και τις επακόλουθες συνέπειες, θα επανεξετάσουμε προσεκτικά τις προσεγγίσεις μας, σε συνδυασμό με τα νέα περιβαλλοντικά δεδομένα και θα βελτιώσουμε </w:t>
      </w:r>
      <w:r w:rsidRPr="00DC01AF">
        <w:rPr>
          <w:rFonts w:ascii="Times New Roman" w:hAnsi="Times New Roman" w:cs="Times New Roman"/>
          <w:bCs/>
          <w:i/>
          <w:iCs/>
          <w:sz w:val="24"/>
          <w:szCs w:val="24"/>
        </w:rPr>
        <w:t>τα μέγιστα</w:t>
      </w:r>
      <w:r w:rsidRPr="00DC01AF">
        <w:rPr>
          <w:rFonts w:ascii="Times New Roman" w:hAnsi="Times New Roman" w:cs="Times New Roman"/>
          <w:i/>
          <w:iCs/>
          <w:sz w:val="24"/>
          <w:szCs w:val="24"/>
        </w:rPr>
        <w:t xml:space="preserve"> τις τακτικές αντιμετώπισης των δασικών πυρκαγιών. Τα στοιχεία που θα παρουσιαστούν από τους εισηγητές του Π.Σ., αναδεικνύουν ακριβώς πόσο καθοριστικές είναι οι συνέπειες της κλιματικής αλλαγής, οι οποίες μετέβαλλαν το σκηνικό των πυρκαγιών της φετινής αντιπυρικής περιόδου, </w:t>
      </w:r>
      <w:r w:rsidRPr="00DC01AF">
        <w:rPr>
          <w:rFonts w:ascii="Times New Roman" w:hAnsi="Times New Roman" w:cs="Times New Roman"/>
          <w:bCs/>
          <w:i/>
          <w:iCs/>
          <w:sz w:val="24"/>
          <w:szCs w:val="24"/>
        </w:rPr>
        <w:t>χωρίς αυτό</w:t>
      </w:r>
      <w:r w:rsidRPr="00DC01AF">
        <w:rPr>
          <w:rFonts w:ascii="Times New Roman" w:hAnsi="Times New Roman" w:cs="Times New Roman"/>
          <w:i/>
          <w:iCs/>
          <w:sz w:val="24"/>
          <w:szCs w:val="24"/>
        </w:rPr>
        <w:t xml:space="preserve"> να σημαίνει ότι δεν υπάρχει περιθώριο βελτίωσης των προσπαθειών μας στα πεδία των επιχειρήσεων.</w:t>
      </w:r>
    </w:p>
    <w:p w14:paraId="252BAF15" w14:textId="77777777" w:rsidR="00DC01AF" w:rsidRPr="00DC01AF" w:rsidRDefault="00C03D64" w:rsidP="00DC01AF">
      <w:pPr>
        <w:spacing w:after="0" w:line="360" w:lineRule="auto"/>
        <w:ind w:firstLine="720"/>
        <w:jc w:val="both"/>
        <w:rPr>
          <w:rFonts w:ascii="Times New Roman" w:hAnsi="Times New Roman" w:cs="Times New Roman"/>
          <w:i/>
          <w:iCs/>
          <w:sz w:val="24"/>
          <w:szCs w:val="24"/>
        </w:rPr>
      </w:pPr>
      <w:r w:rsidRPr="00DC01AF">
        <w:rPr>
          <w:rFonts w:ascii="Times New Roman" w:hAnsi="Times New Roman" w:cs="Times New Roman"/>
          <w:bCs/>
          <w:i/>
          <w:iCs/>
          <w:sz w:val="24"/>
          <w:szCs w:val="24"/>
        </w:rPr>
        <w:t>Φέτος,</w:t>
      </w:r>
      <w:r w:rsidRPr="00DC01AF">
        <w:rPr>
          <w:rFonts w:ascii="Times New Roman" w:hAnsi="Times New Roman" w:cs="Times New Roman"/>
          <w:i/>
          <w:iCs/>
          <w:sz w:val="24"/>
          <w:szCs w:val="24"/>
        </w:rPr>
        <w:t xml:space="preserve"> η οργάνωση και ο συντονισμός του μηχανισμού υποδοχής και ένταξης στον επιχειρησιακό σχεδιασμό δασοπυρόσβεσης πολυπληθών ευρωπαϊκών αποστολών με επίγεια και εναέρια μέσα ήταν μια εμπειρία πρωτόγνωρη για το ελληνικό Πυροσβεστικό Σώμα αλλά συνάμα πολύ επωφελής. Πέραν της πολύτιμης συνεισφοράς τους στην αντιμετώπιση των δασικών πυρκαγιών στην Εύβοια, στην Πελοπόννησο και στην Αττική, ανέδειξε ότι η διαχείριση μεγάλων συμβάντων δασικών πυρκαγιών χρειάζεται την ύπαρξη ενός ισχυρού Ευρωπαϊκού Μηχανισμού Πολιτικής Προστασίας άμεσης επέμβασης και συνδρομής στα κράτη μέλη της Ε.Ε. Επίσης αναδείχθηκε </w:t>
      </w:r>
      <w:r w:rsidRPr="00DC01AF">
        <w:rPr>
          <w:rFonts w:ascii="Times New Roman" w:hAnsi="Times New Roman" w:cs="Times New Roman"/>
          <w:bCs/>
          <w:i/>
          <w:iCs/>
          <w:sz w:val="24"/>
          <w:szCs w:val="24"/>
        </w:rPr>
        <w:t>ότι</w:t>
      </w:r>
      <w:r w:rsidRPr="00DC01AF">
        <w:rPr>
          <w:rFonts w:ascii="Times New Roman" w:hAnsi="Times New Roman" w:cs="Times New Roman"/>
          <w:i/>
          <w:iCs/>
          <w:sz w:val="24"/>
          <w:szCs w:val="24"/>
        </w:rPr>
        <w:t xml:space="preserve"> η ανταλλαγή τεχνογνωσίας, βέλτιστων πρακτικών και μεθοδολογίας δράσης, στο πεδίο των επιχειρήσεων δασοπυρόσβεσης </w:t>
      </w:r>
      <w:r w:rsidRPr="00DC01AF">
        <w:rPr>
          <w:rFonts w:ascii="Times New Roman" w:hAnsi="Times New Roman" w:cs="Times New Roman"/>
          <w:bCs/>
          <w:i/>
          <w:iCs/>
          <w:sz w:val="24"/>
          <w:szCs w:val="24"/>
        </w:rPr>
        <w:t>είναι πρωταρχικής σημασίας</w:t>
      </w:r>
      <w:r w:rsidRPr="00DC01AF">
        <w:rPr>
          <w:rFonts w:ascii="Times New Roman" w:hAnsi="Times New Roman" w:cs="Times New Roman"/>
          <w:i/>
          <w:iCs/>
          <w:sz w:val="24"/>
          <w:szCs w:val="24"/>
        </w:rPr>
        <w:t xml:space="preserve">. </w:t>
      </w:r>
    </w:p>
    <w:p w14:paraId="17E88CED" w14:textId="541FF250" w:rsidR="00DC01AF" w:rsidRPr="00DC01AF" w:rsidRDefault="00C03D64" w:rsidP="00DC01AF">
      <w:pPr>
        <w:spacing w:after="0" w:line="360" w:lineRule="auto"/>
        <w:ind w:firstLine="720"/>
        <w:jc w:val="both"/>
        <w:rPr>
          <w:rFonts w:ascii="Times New Roman" w:hAnsi="Times New Roman" w:cs="Times New Roman"/>
          <w:i/>
          <w:iCs/>
          <w:sz w:val="24"/>
          <w:szCs w:val="24"/>
        </w:rPr>
      </w:pPr>
      <w:r w:rsidRPr="00DC01AF">
        <w:rPr>
          <w:rFonts w:ascii="Times New Roman" w:hAnsi="Times New Roman" w:cs="Times New Roman"/>
          <w:bCs/>
          <w:i/>
          <w:iCs/>
          <w:sz w:val="24"/>
          <w:szCs w:val="24"/>
        </w:rPr>
        <w:t>Ένα ακόμα σημείο στο οποίο θέλω να σταθώ είναι ότι:</w:t>
      </w:r>
      <w:r w:rsidRPr="00DC01AF">
        <w:rPr>
          <w:rFonts w:ascii="Times New Roman" w:hAnsi="Times New Roman" w:cs="Times New Roman"/>
          <w:i/>
          <w:iCs/>
          <w:sz w:val="24"/>
          <w:szCs w:val="24"/>
        </w:rPr>
        <w:t xml:space="preserve"> αιχμή του δόρατος του Πυροσβεστικού Σώματος στην αντιμετώπιση μεγάλων δασικών πυρκαγιών αλλά και των υπόλοιπων  περιστατικών που καλείται να επέμβει το Πυροσβεστικό Σώμα </w:t>
      </w:r>
      <w:r w:rsidRPr="00DC01AF">
        <w:rPr>
          <w:rFonts w:ascii="Times New Roman" w:hAnsi="Times New Roman" w:cs="Times New Roman"/>
          <w:bCs/>
          <w:i/>
          <w:iCs/>
          <w:sz w:val="24"/>
          <w:szCs w:val="24"/>
        </w:rPr>
        <w:t>ΚΑΘΟΛΗ ΤΗ ΔΙΑΡΚΕΙΑ ΤΟΥ ΕΤΟΥΣ</w:t>
      </w:r>
      <w:r w:rsidRPr="00DC01AF">
        <w:rPr>
          <w:rFonts w:ascii="Times New Roman" w:hAnsi="Times New Roman" w:cs="Times New Roman"/>
          <w:i/>
          <w:iCs/>
          <w:sz w:val="24"/>
          <w:szCs w:val="24"/>
        </w:rPr>
        <w:t xml:space="preserve">, αποτελεί ο </w:t>
      </w:r>
      <w:r w:rsidRPr="00DC01AF">
        <w:rPr>
          <w:rFonts w:ascii="Times New Roman" w:hAnsi="Times New Roman" w:cs="Times New Roman"/>
          <w:bCs/>
          <w:i/>
          <w:iCs/>
          <w:sz w:val="24"/>
          <w:szCs w:val="24"/>
        </w:rPr>
        <w:t>Έλληνας Πυροσβέστης</w:t>
      </w:r>
      <w:r w:rsidRPr="00DC01AF">
        <w:rPr>
          <w:rFonts w:ascii="Times New Roman" w:hAnsi="Times New Roman" w:cs="Times New Roman"/>
          <w:i/>
          <w:iCs/>
          <w:sz w:val="24"/>
          <w:szCs w:val="24"/>
        </w:rPr>
        <w:t xml:space="preserve"> και η υπεράνθρωπη προσπάθεια που καταβάλλει. Ο εξοπλισμός και οι τελευταίες τεχνολογίες σε συνδυασμό με την υψηλού επιπέδου εκπαίδευση, κατάρτιση και επιμόρφωση του πυροσβεστικού προσωπικού </w:t>
      </w:r>
      <w:r w:rsidR="009B7560">
        <w:rPr>
          <w:rFonts w:ascii="Times New Roman" w:hAnsi="Times New Roman" w:cs="Times New Roman"/>
          <w:i/>
          <w:iCs/>
          <w:sz w:val="24"/>
          <w:szCs w:val="24"/>
        </w:rPr>
        <w:t>θ</w:t>
      </w:r>
      <w:r w:rsidRPr="00DC01AF">
        <w:rPr>
          <w:rFonts w:ascii="Times New Roman" w:hAnsi="Times New Roman" w:cs="Times New Roman"/>
          <w:i/>
          <w:iCs/>
          <w:sz w:val="24"/>
          <w:szCs w:val="24"/>
        </w:rPr>
        <w:t>α συνεισφέρουν τα μέγιστα σε αυτή την προσπάθεια του. Για το λόγο αυτό, βρίσκεται σε εξέλιξη ένα μεγάλο πρόγραμμα εκσυγχρονισμού και ενίσχυσης του Π.Σ. με εξοπλισμό και μέσα, ενώ παράλληλα οργανώνονται και υλοποιούνται προγράμματα διαρκούς εκπαίδευσης των πυροσβεστών σε όλη την επικράτεια</w:t>
      </w:r>
      <w:r w:rsidR="009B7560">
        <w:rPr>
          <w:rFonts w:ascii="Times New Roman" w:hAnsi="Times New Roman" w:cs="Times New Roman"/>
          <w:i/>
          <w:iCs/>
          <w:sz w:val="24"/>
          <w:szCs w:val="24"/>
        </w:rPr>
        <w:t>.</w:t>
      </w:r>
    </w:p>
    <w:p w14:paraId="4F7320D6" w14:textId="77777777" w:rsidR="00DC01AF" w:rsidRPr="00DC01AF" w:rsidRDefault="00C03D64" w:rsidP="00DC01AF">
      <w:pPr>
        <w:spacing w:after="0" w:line="360" w:lineRule="auto"/>
        <w:ind w:firstLine="720"/>
        <w:jc w:val="both"/>
        <w:rPr>
          <w:rFonts w:ascii="Times New Roman" w:hAnsi="Times New Roman" w:cs="Times New Roman"/>
          <w:i/>
          <w:iCs/>
          <w:sz w:val="24"/>
          <w:szCs w:val="24"/>
        </w:rPr>
      </w:pPr>
      <w:r w:rsidRPr="00DC01AF">
        <w:rPr>
          <w:rFonts w:ascii="Times New Roman" w:hAnsi="Times New Roman" w:cs="Times New Roman"/>
          <w:i/>
          <w:iCs/>
          <w:sz w:val="24"/>
          <w:szCs w:val="24"/>
        </w:rPr>
        <w:t xml:space="preserve">Οι πυρκαγιές του φετινού καλοκαιριού, εκτός των ανωτέρω, ανέδειξαν ακόμη περισσότερο δύο τάσεις: Τη σημασία της συνεισφοράς της κοινωνίας των πολιτών και των εθελοντικών οργανώσεων στην πρόληψη και στην αντιμετώπιση καταστροφών, </w:t>
      </w:r>
      <w:r w:rsidRPr="00DC01AF">
        <w:rPr>
          <w:rFonts w:ascii="Times New Roman" w:hAnsi="Times New Roman" w:cs="Times New Roman"/>
          <w:i/>
          <w:iCs/>
          <w:sz w:val="24"/>
          <w:szCs w:val="24"/>
        </w:rPr>
        <w:lastRenderedPageBreak/>
        <w:t>καθώς και τη συμβολή της ιδιωτικής πρωτοβουλίας στην υποστήριξη των πληγέντων από φυσικές καταστροφές, μέσω του θεσμού των Δωρεών.  Αυτή τη στιγμή η ιδιωτική πρωτοβουλία, όπως αυτή εκφράζεται μέσα από χορηγίες επιχειρήσεων, φορέων και ιδρυμάτων μη κερδοσκοπικού χαρακτήρα στην Ελλάδα και στο εξωτερικό, αποτελεί σημαντικό πυλώνα υποστήριξης των δράσεων του Πυροσβεστικού Σώματος.</w:t>
      </w:r>
    </w:p>
    <w:p w14:paraId="0EBF8930" w14:textId="77777777" w:rsidR="00C03D64" w:rsidRPr="00DC01AF" w:rsidRDefault="00C03D64" w:rsidP="00DC01AF">
      <w:pPr>
        <w:spacing w:after="0" w:line="360" w:lineRule="auto"/>
        <w:ind w:firstLine="720"/>
        <w:jc w:val="both"/>
        <w:rPr>
          <w:rFonts w:ascii="Times New Roman" w:hAnsi="Times New Roman" w:cs="Times New Roman"/>
          <w:i/>
          <w:iCs/>
          <w:sz w:val="24"/>
          <w:szCs w:val="24"/>
        </w:rPr>
      </w:pPr>
      <w:r w:rsidRPr="00DC01AF">
        <w:rPr>
          <w:rFonts w:ascii="Times New Roman" w:hAnsi="Times New Roman" w:cs="Times New Roman"/>
          <w:i/>
          <w:iCs/>
          <w:sz w:val="24"/>
          <w:szCs w:val="24"/>
        </w:rPr>
        <w:t xml:space="preserve">Οι φετινές πυρκαγιές επιβεβαίωσαν την υψηλού επιπέδου συνεργασία του Πυροσβεστικού Σώματος με τις Ένοπλες Δυνάμεις της χώρας και τα Σώματα Ασφαλείας, γεγονός που αποτυπώνεται όχι μόνο στο πεδίο των επιχειρήσεων αλλά και στην εμπέδωση και ενίσχυση της </w:t>
      </w:r>
      <w:r w:rsidRPr="00DC01AF">
        <w:rPr>
          <w:rFonts w:ascii="Times New Roman" w:hAnsi="Times New Roman" w:cs="Times New Roman"/>
          <w:bCs/>
          <w:i/>
          <w:iCs/>
          <w:sz w:val="24"/>
          <w:szCs w:val="24"/>
        </w:rPr>
        <w:t xml:space="preserve">διακλαδικότητας και της </w:t>
      </w:r>
      <w:proofErr w:type="spellStart"/>
      <w:r w:rsidRPr="00DC01AF">
        <w:rPr>
          <w:rFonts w:ascii="Times New Roman" w:hAnsi="Times New Roman" w:cs="Times New Roman"/>
          <w:bCs/>
          <w:i/>
          <w:iCs/>
          <w:sz w:val="24"/>
          <w:szCs w:val="24"/>
        </w:rPr>
        <w:t>διαλειτουργικότητας</w:t>
      </w:r>
      <w:proofErr w:type="spellEnd"/>
      <w:r w:rsidRPr="00DC01AF">
        <w:rPr>
          <w:rFonts w:ascii="Times New Roman" w:hAnsi="Times New Roman" w:cs="Times New Roman"/>
          <w:bCs/>
          <w:i/>
          <w:iCs/>
          <w:sz w:val="24"/>
          <w:szCs w:val="24"/>
        </w:rPr>
        <w:t>.</w:t>
      </w:r>
    </w:p>
    <w:p w14:paraId="64FEA8F0" w14:textId="129DBF36" w:rsidR="00DC01AF" w:rsidRPr="00DC01AF" w:rsidRDefault="00C03D64" w:rsidP="00DC01AF">
      <w:pPr>
        <w:tabs>
          <w:tab w:val="left" w:pos="1528"/>
        </w:tabs>
        <w:spacing w:after="0" w:line="360" w:lineRule="auto"/>
        <w:jc w:val="both"/>
        <w:rPr>
          <w:rFonts w:ascii="Times New Roman" w:hAnsi="Times New Roman" w:cs="Times New Roman"/>
          <w:i/>
          <w:iCs/>
          <w:sz w:val="24"/>
          <w:szCs w:val="24"/>
        </w:rPr>
      </w:pPr>
      <w:r w:rsidRPr="00DC01AF">
        <w:rPr>
          <w:rFonts w:ascii="Times New Roman" w:hAnsi="Times New Roman" w:cs="Times New Roman"/>
          <w:i/>
          <w:iCs/>
          <w:sz w:val="24"/>
          <w:szCs w:val="24"/>
        </w:rPr>
        <w:t xml:space="preserve">Η μαχητικότητα, το φιλότιμο, η αυταπάρνηση και η αυτοθυσία εξακολουθούν να αποτελούν κύρια χαρακτηριστικά του Έλληνα πυροσβέστη, ο οποίος </w:t>
      </w:r>
      <w:r w:rsidRPr="00DC01AF">
        <w:rPr>
          <w:rFonts w:ascii="Times New Roman" w:hAnsi="Times New Roman" w:cs="Times New Roman"/>
          <w:bCs/>
          <w:i/>
          <w:iCs/>
          <w:sz w:val="24"/>
          <w:szCs w:val="24"/>
        </w:rPr>
        <w:t xml:space="preserve">24 ώρες το 24ωρο, 365 μέρες </w:t>
      </w:r>
      <w:r w:rsidRPr="00DC01AF">
        <w:rPr>
          <w:rFonts w:ascii="Times New Roman" w:hAnsi="Times New Roman" w:cs="Times New Roman"/>
          <w:i/>
          <w:iCs/>
          <w:sz w:val="24"/>
          <w:szCs w:val="24"/>
        </w:rPr>
        <w:t>το χρόνο προσφέρει υπηρεσίες σε πραγματικά αντίξοες συνθήκες</w:t>
      </w:r>
      <w:r w:rsidR="009B7560">
        <w:rPr>
          <w:rFonts w:ascii="Times New Roman" w:hAnsi="Times New Roman" w:cs="Times New Roman"/>
          <w:i/>
          <w:iCs/>
          <w:sz w:val="24"/>
          <w:szCs w:val="24"/>
        </w:rPr>
        <w:t>.</w:t>
      </w:r>
    </w:p>
    <w:p w14:paraId="18A3E95D" w14:textId="48BD4386" w:rsidR="00105B97" w:rsidRPr="00DC01AF" w:rsidRDefault="00C03D64" w:rsidP="00DC01AF">
      <w:pPr>
        <w:tabs>
          <w:tab w:val="left" w:pos="1528"/>
        </w:tabs>
        <w:spacing w:after="0" w:line="360" w:lineRule="auto"/>
        <w:jc w:val="both"/>
        <w:rPr>
          <w:rFonts w:ascii="Times New Roman" w:hAnsi="Times New Roman" w:cs="Times New Roman"/>
          <w:i/>
          <w:iCs/>
          <w:sz w:val="24"/>
          <w:szCs w:val="24"/>
        </w:rPr>
      </w:pPr>
      <w:r w:rsidRPr="00DC01AF">
        <w:rPr>
          <w:rFonts w:ascii="Times New Roman" w:hAnsi="Times New Roman" w:cs="Times New Roman"/>
          <w:bCs/>
          <w:i/>
          <w:iCs/>
          <w:sz w:val="24"/>
          <w:szCs w:val="24"/>
        </w:rPr>
        <w:t>Κλείνοντας την τοποθέτησή μου</w:t>
      </w:r>
      <w:r w:rsidRPr="00DC01AF">
        <w:rPr>
          <w:rFonts w:ascii="Times New Roman" w:hAnsi="Times New Roman" w:cs="Times New Roman"/>
          <w:i/>
          <w:iCs/>
          <w:sz w:val="24"/>
          <w:szCs w:val="24"/>
        </w:rPr>
        <w:t xml:space="preserve">, αισθάνομαι την ανάγκη να ευχαριστήσω </w:t>
      </w:r>
      <w:r w:rsidRPr="00DC01AF">
        <w:rPr>
          <w:rFonts w:ascii="Times New Roman" w:hAnsi="Times New Roman" w:cs="Times New Roman"/>
          <w:bCs/>
          <w:i/>
          <w:iCs/>
          <w:sz w:val="24"/>
          <w:szCs w:val="24"/>
        </w:rPr>
        <w:t>όλους</w:t>
      </w:r>
      <w:r w:rsidRPr="00DC01AF">
        <w:rPr>
          <w:rFonts w:ascii="Times New Roman" w:hAnsi="Times New Roman" w:cs="Times New Roman"/>
          <w:i/>
          <w:iCs/>
          <w:sz w:val="24"/>
          <w:szCs w:val="24"/>
        </w:rPr>
        <w:t xml:space="preserve"> εκείνους που συνέδραμαν φέτος στη μάχη με τις δασικές πυρκαγιές.</w:t>
      </w:r>
      <w:r w:rsidR="00DC01AF" w:rsidRPr="00DC01AF">
        <w:rPr>
          <w:rFonts w:ascii="Times New Roman" w:hAnsi="Times New Roman" w:cs="Times New Roman"/>
          <w:i/>
          <w:iCs/>
          <w:sz w:val="24"/>
          <w:szCs w:val="24"/>
        </w:rPr>
        <w:t xml:space="preserve"> </w:t>
      </w:r>
      <w:r w:rsidRPr="00DC01AF">
        <w:rPr>
          <w:rFonts w:ascii="Times New Roman" w:hAnsi="Times New Roman" w:cs="Times New Roman"/>
          <w:i/>
          <w:iCs/>
          <w:sz w:val="24"/>
          <w:szCs w:val="24"/>
        </w:rPr>
        <w:t>Όλες τις ξένες χώρες που συνέδραμαν. Τις Ένοπλες Δυνάμεις και τα Σώματα Ασφαλείας. Τους χειριστές των εναερίων μέσων που επιχείρησαν. Το προσωπικό από τα συ</w:t>
      </w:r>
      <w:r w:rsidR="000C12BB">
        <w:rPr>
          <w:rFonts w:ascii="Times New Roman" w:hAnsi="Times New Roman" w:cs="Times New Roman"/>
          <w:i/>
          <w:iCs/>
          <w:sz w:val="24"/>
          <w:szCs w:val="24"/>
        </w:rPr>
        <w:t>ναρμόδια Υπουργεία, τη Γ.Γ.Π.Π.</w:t>
      </w:r>
      <w:r w:rsidRPr="00DC01AF">
        <w:rPr>
          <w:rFonts w:ascii="Times New Roman" w:hAnsi="Times New Roman" w:cs="Times New Roman"/>
          <w:i/>
          <w:iCs/>
          <w:sz w:val="24"/>
          <w:szCs w:val="24"/>
        </w:rPr>
        <w:t>,</w:t>
      </w:r>
      <w:r w:rsidR="000C12BB">
        <w:rPr>
          <w:rFonts w:ascii="Times New Roman" w:hAnsi="Times New Roman" w:cs="Times New Roman"/>
          <w:i/>
          <w:iCs/>
          <w:sz w:val="24"/>
          <w:szCs w:val="24"/>
        </w:rPr>
        <w:t xml:space="preserve"> </w:t>
      </w:r>
      <w:r w:rsidRPr="00DC01AF">
        <w:rPr>
          <w:rFonts w:ascii="Times New Roman" w:hAnsi="Times New Roman" w:cs="Times New Roman"/>
          <w:i/>
          <w:iCs/>
          <w:sz w:val="24"/>
          <w:szCs w:val="24"/>
        </w:rPr>
        <w:t>την Τοπική Αυτοδιοίκηση. Τους εθελοντές πυροσβέστες. Τις εθελοντικές οργανώσεις. Τους πολίτες που ήταν κοντά στον πυροσβέστη για να του προσφέρουν ένα μπουκάλι νερό εμψυχώνοντάς τον. Και τέλος</w:t>
      </w:r>
      <w:r w:rsidR="009B7560">
        <w:rPr>
          <w:rFonts w:ascii="Times New Roman" w:hAnsi="Times New Roman" w:cs="Times New Roman"/>
          <w:i/>
          <w:iCs/>
          <w:sz w:val="24"/>
          <w:szCs w:val="24"/>
        </w:rPr>
        <w:t>,</w:t>
      </w:r>
      <w:r w:rsidRPr="00DC01AF">
        <w:rPr>
          <w:rFonts w:ascii="Times New Roman" w:hAnsi="Times New Roman" w:cs="Times New Roman"/>
          <w:i/>
          <w:iCs/>
          <w:sz w:val="24"/>
          <w:szCs w:val="24"/>
        </w:rPr>
        <w:t xml:space="preserve"> </w:t>
      </w:r>
      <w:r w:rsidRPr="00DC01AF">
        <w:rPr>
          <w:rFonts w:ascii="Times New Roman" w:hAnsi="Times New Roman" w:cs="Times New Roman"/>
          <w:bCs/>
          <w:i/>
          <w:iCs/>
          <w:sz w:val="24"/>
          <w:szCs w:val="24"/>
        </w:rPr>
        <w:t>πάνω από όλα, τους Συναδέλφους μου Πυροσβέστες</w:t>
      </w:r>
      <w:r w:rsidRPr="00DC01AF">
        <w:rPr>
          <w:rFonts w:ascii="Times New Roman" w:hAnsi="Times New Roman" w:cs="Times New Roman"/>
          <w:i/>
          <w:iCs/>
          <w:sz w:val="24"/>
          <w:szCs w:val="24"/>
        </w:rPr>
        <w:t xml:space="preserve"> για το σκληρό και άνισο αγώνα που έδωσαν στις φετινές δασικές πυρκαγιές</w:t>
      </w:r>
      <w:r w:rsidR="00DC01AF" w:rsidRPr="00DC01AF">
        <w:rPr>
          <w:rFonts w:ascii="Times New Roman" w:hAnsi="Times New Roman" w:cs="Times New Roman"/>
          <w:i/>
          <w:iCs/>
          <w:sz w:val="24"/>
          <w:szCs w:val="24"/>
        </w:rPr>
        <w:t>…»</w:t>
      </w:r>
    </w:p>
    <w:p w14:paraId="633C5705" w14:textId="77777777" w:rsidR="00584A0D" w:rsidRPr="00C03D64" w:rsidRDefault="00CA26AA" w:rsidP="00C03D64">
      <w:pPr>
        <w:spacing w:after="0" w:line="360" w:lineRule="auto"/>
        <w:ind w:firstLine="720"/>
        <w:jc w:val="both"/>
        <w:rPr>
          <w:rFonts w:ascii="Times New Roman" w:hAnsi="Times New Roman" w:cs="Times New Roman"/>
          <w:sz w:val="24"/>
          <w:szCs w:val="24"/>
        </w:rPr>
      </w:pPr>
      <w:r w:rsidRPr="00C03D64">
        <w:rPr>
          <w:rFonts w:ascii="Times New Roman" w:hAnsi="Times New Roman" w:cs="Times New Roman"/>
          <w:sz w:val="24"/>
          <w:szCs w:val="24"/>
        </w:rPr>
        <w:t>Στη σ</w:t>
      </w:r>
      <w:r w:rsidR="00AC19E3" w:rsidRPr="00C03D64">
        <w:rPr>
          <w:rFonts w:ascii="Times New Roman" w:hAnsi="Times New Roman" w:cs="Times New Roman"/>
          <w:sz w:val="24"/>
          <w:szCs w:val="24"/>
        </w:rPr>
        <w:t xml:space="preserve">υνέχεια, οι Αξιωματικοί του Πυροσβεστικού Σώματος, α) </w:t>
      </w:r>
      <w:proofErr w:type="spellStart"/>
      <w:r w:rsidR="00AC19E3" w:rsidRPr="00C03D64">
        <w:rPr>
          <w:rFonts w:ascii="Times New Roman" w:hAnsi="Times New Roman" w:cs="Times New Roman"/>
          <w:sz w:val="24"/>
          <w:szCs w:val="24"/>
        </w:rPr>
        <w:t>Επιπυραγός</w:t>
      </w:r>
      <w:proofErr w:type="spellEnd"/>
      <w:r w:rsidR="00AC19E3" w:rsidRPr="00C03D64">
        <w:rPr>
          <w:rFonts w:ascii="Times New Roman" w:hAnsi="Times New Roman" w:cs="Times New Roman"/>
          <w:sz w:val="24"/>
          <w:szCs w:val="24"/>
        </w:rPr>
        <w:t xml:space="preserve"> Ιωάννης </w:t>
      </w:r>
      <w:proofErr w:type="spellStart"/>
      <w:r w:rsidR="00AC19E3" w:rsidRPr="00C03D64">
        <w:rPr>
          <w:rFonts w:ascii="Times New Roman" w:hAnsi="Times New Roman" w:cs="Times New Roman"/>
          <w:sz w:val="24"/>
          <w:szCs w:val="24"/>
        </w:rPr>
        <w:t>Κουινέλης</w:t>
      </w:r>
      <w:proofErr w:type="spellEnd"/>
      <w:r w:rsidR="00AC19E3" w:rsidRPr="00C03D64">
        <w:rPr>
          <w:rFonts w:ascii="Times New Roman" w:hAnsi="Times New Roman" w:cs="Times New Roman"/>
          <w:sz w:val="24"/>
          <w:szCs w:val="24"/>
        </w:rPr>
        <w:t>, Δασοπόνος</w:t>
      </w:r>
      <w:r w:rsidR="005E51C9" w:rsidRPr="00C03D64">
        <w:rPr>
          <w:rFonts w:ascii="Times New Roman" w:hAnsi="Times New Roman" w:cs="Times New Roman"/>
          <w:sz w:val="24"/>
          <w:szCs w:val="24"/>
        </w:rPr>
        <w:t xml:space="preserve"> </w:t>
      </w:r>
      <w:proofErr w:type="spellStart"/>
      <w:r w:rsidR="005E51C9" w:rsidRPr="00C03D64">
        <w:rPr>
          <w:rFonts w:ascii="Times New Roman" w:hAnsi="Times New Roman" w:cs="Times New Roman"/>
          <w:sz w:val="24"/>
          <w:szCs w:val="24"/>
          <w:lang w:val="en-US"/>
        </w:rPr>
        <w:t>Msc</w:t>
      </w:r>
      <w:proofErr w:type="spellEnd"/>
      <w:r w:rsidR="00AC19E3" w:rsidRPr="00C03D64">
        <w:rPr>
          <w:rFonts w:ascii="Times New Roman" w:hAnsi="Times New Roman" w:cs="Times New Roman"/>
          <w:sz w:val="24"/>
          <w:szCs w:val="24"/>
        </w:rPr>
        <w:t xml:space="preserve"> και Τμηματάρχης Επιχειρήσεων </w:t>
      </w:r>
      <w:proofErr w:type="spellStart"/>
      <w:r w:rsidR="00AC19E3" w:rsidRPr="00C03D64">
        <w:rPr>
          <w:rFonts w:ascii="Times New Roman" w:hAnsi="Times New Roman" w:cs="Times New Roman"/>
          <w:sz w:val="24"/>
          <w:szCs w:val="24"/>
        </w:rPr>
        <w:t>Αεροπυρόσβεσης</w:t>
      </w:r>
      <w:proofErr w:type="spellEnd"/>
      <w:r w:rsidR="00AC19E3" w:rsidRPr="00C03D64">
        <w:rPr>
          <w:rFonts w:ascii="Times New Roman" w:hAnsi="Times New Roman" w:cs="Times New Roman"/>
          <w:sz w:val="24"/>
          <w:szCs w:val="24"/>
        </w:rPr>
        <w:t xml:space="preserve"> και Εναέριας Επιτήρησης της Διεύθυνσης Δασοπυρόσβεσης του Αρχηγείου Πυροσβεστικού Σώματος, β) η </w:t>
      </w:r>
      <w:proofErr w:type="spellStart"/>
      <w:r w:rsidR="00AC19E3" w:rsidRPr="00C03D64">
        <w:rPr>
          <w:rFonts w:ascii="Times New Roman" w:hAnsi="Times New Roman" w:cs="Times New Roman"/>
          <w:sz w:val="24"/>
          <w:szCs w:val="24"/>
        </w:rPr>
        <w:t>Αντιπύραρχος</w:t>
      </w:r>
      <w:proofErr w:type="spellEnd"/>
      <w:r w:rsidR="00AC19E3" w:rsidRPr="00C03D64">
        <w:rPr>
          <w:rFonts w:ascii="Times New Roman" w:hAnsi="Times New Roman" w:cs="Times New Roman"/>
          <w:sz w:val="24"/>
          <w:szCs w:val="24"/>
        </w:rPr>
        <w:t xml:space="preserve"> </w:t>
      </w:r>
      <w:proofErr w:type="spellStart"/>
      <w:r w:rsidR="00AC19E3" w:rsidRPr="00C03D64">
        <w:rPr>
          <w:rFonts w:ascii="Times New Roman" w:hAnsi="Times New Roman" w:cs="Times New Roman"/>
          <w:sz w:val="24"/>
          <w:szCs w:val="24"/>
        </w:rPr>
        <w:t>Ζησούλα</w:t>
      </w:r>
      <w:proofErr w:type="spellEnd"/>
      <w:r w:rsidR="00AC19E3" w:rsidRPr="00C03D64">
        <w:rPr>
          <w:rFonts w:ascii="Times New Roman" w:hAnsi="Times New Roman" w:cs="Times New Roman"/>
          <w:sz w:val="24"/>
          <w:szCs w:val="24"/>
        </w:rPr>
        <w:t xml:space="preserve"> </w:t>
      </w:r>
      <w:proofErr w:type="spellStart"/>
      <w:r w:rsidR="00AC19E3" w:rsidRPr="00C03D64">
        <w:rPr>
          <w:rFonts w:ascii="Times New Roman" w:hAnsi="Times New Roman" w:cs="Times New Roman"/>
          <w:sz w:val="24"/>
          <w:szCs w:val="24"/>
        </w:rPr>
        <w:t>Ν</w:t>
      </w:r>
      <w:r w:rsidR="005E51C9" w:rsidRPr="00C03D64">
        <w:rPr>
          <w:rFonts w:ascii="Times New Roman" w:hAnsi="Times New Roman" w:cs="Times New Roman"/>
          <w:sz w:val="24"/>
          <w:szCs w:val="24"/>
        </w:rPr>
        <w:t>τάσιου</w:t>
      </w:r>
      <w:proofErr w:type="spellEnd"/>
      <w:r w:rsidR="005E51C9" w:rsidRPr="00C03D64">
        <w:rPr>
          <w:rFonts w:ascii="Times New Roman" w:hAnsi="Times New Roman" w:cs="Times New Roman"/>
          <w:sz w:val="24"/>
          <w:szCs w:val="24"/>
        </w:rPr>
        <w:t>, Δ</w:t>
      </w:r>
      <w:r w:rsidR="00AC19E3" w:rsidRPr="00C03D64">
        <w:rPr>
          <w:rFonts w:ascii="Times New Roman" w:hAnsi="Times New Roman" w:cs="Times New Roman"/>
          <w:sz w:val="24"/>
          <w:szCs w:val="24"/>
        </w:rPr>
        <w:t xml:space="preserve">ασολόγος </w:t>
      </w:r>
      <w:proofErr w:type="spellStart"/>
      <w:r w:rsidR="005E51C9" w:rsidRPr="00C03D64">
        <w:rPr>
          <w:rFonts w:ascii="Times New Roman" w:hAnsi="Times New Roman" w:cs="Times New Roman"/>
          <w:sz w:val="24"/>
          <w:szCs w:val="24"/>
          <w:lang w:val="en-US"/>
        </w:rPr>
        <w:t>Msc</w:t>
      </w:r>
      <w:proofErr w:type="spellEnd"/>
      <w:r w:rsidR="005E51C9" w:rsidRPr="00C03D64">
        <w:rPr>
          <w:rFonts w:ascii="Times New Roman" w:hAnsi="Times New Roman" w:cs="Times New Roman"/>
          <w:sz w:val="24"/>
          <w:szCs w:val="24"/>
        </w:rPr>
        <w:t xml:space="preserve"> </w:t>
      </w:r>
      <w:r w:rsidR="00AC19E3" w:rsidRPr="00C03D64">
        <w:rPr>
          <w:rFonts w:ascii="Times New Roman" w:hAnsi="Times New Roman" w:cs="Times New Roman"/>
          <w:sz w:val="24"/>
          <w:szCs w:val="24"/>
        </w:rPr>
        <w:t xml:space="preserve">και Αξιωματικός Επιχειρήσεων του ΕΣΚΕΔΙΚ, γ) ο </w:t>
      </w:r>
      <w:proofErr w:type="spellStart"/>
      <w:r w:rsidR="00AC19E3" w:rsidRPr="00C03D64">
        <w:rPr>
          <w:rFonts w:ascii="Times New Roman" w:hAnsi="Times New Roman" w:cs="Times New Roman"/>
          <w:sz w:val="24"/>
          <w:szCs w:val="24"/>
        </w:rPr>
        <w:t>Πύ</w:t>
      </w:r>
      <w:r w:rsidR="005E51C9" w:rsidRPr="00C03D64">
        <w:rPr>
          <w:rFonts w:ascii="Times New Roman" w:hAnsi="Times New Roman" w:cs="Times New Roman"/>
          <w:sz w:val="24"/>
          <w:szCs w:val="24"/>
        </w:rPr>
        <w:t>ραρχος</w:t>
      </w:r>
      <w:proofErr w:type="spellEnd"/>
      <w:r w:rsidR="005E51C9" w:rsidRPr="00C03D64">
        <w:rPr>
          <w:rFonts w:ascii="Times New Roman" w:hAnsi="Times New Roman" w:cs="Times New Roman"/>
          <w:sz w:val="24"/>
          <w:szCs w:val="24"/>
        </w:rPr>
        <w:t xml:space="preserve"> Αριστοτέλης Παπαδόπουλος, Μετεωρολόγος </w:t>
      </w:r>
      <w:proofErr w:type="spellStart"/>
      <w:r w:rsidR="005E51C9" w:rsidRPr="00C03D64">
        <w:rPr>
          <w:rFonts w:ascii="Times New Roman" w:hAnsi="Times New Roman" w:cs="Times New Roman"/>
          <w:sz w:val="24"/>
          <w:szCs w:val="24"/>
          <w:lang w:val="en-US"/>
        </w:rPr>
        <w:t>Msc</w:t>
      </w:r>
      <w:proofErr w:type="spellEnd"/>
      <w:r w:rsidR="005E51C9" w:rsidRPr="00C03D64">
        <w:rPr>
          <w:rFonts w:ascii="Times New Roman" w:hAnsi="Times New Roman" w:cs="Times New Roman"/>
          <w:sz w:val="24"/>
          <w:szCs w:val="24"/>
        </w:rPr>
        <w:t xml:space="preserve">, </w:t>
      </w:r>
      <w:proofErr w:type="spellStart"/>
      <w:r w:rsidR="005E51C9" w:rsidRPr="00C03D64">
        <w:rPr>
          <w:rFonts w:ascii="Times New Roman" w:hAnsi="Times New Roman" w:cs="Times New Roman"/>
          <w:sz w:val="24"/>
          <w:szCs w:val="24"/>
          <w:lang w:val="en-US"/>
        </w:rPr>
        <w:t>Phd</w:t>
      </w:r>
      <w:proofErr w:type="spellEnd"/>
      <w:r w:rsidR="005E51C9" w:rsidRPr="00C03D64">
        <w:rPr>
          <w:rFonts w:ascii="Times New Roman" w:hAnsi="Times New Roman" w:cs="Times New Roman"/>
          <w:sz w:val="24"/>
          <w:szCs w:val="24"/>
        </w:rPr>
        <w:t xml:space="preserve"> και </w:t>
      </w:r>
      <w:r w:rsidR="00AC19E3" w:rsidRPr="00C03D64">
        <w:rPr>
          <w:rFonts w:ascii="Times New Roman" w:hAnsi="Times New Roman" w:cs="Times New Roman"/>
          <w:sz w:val="24"/>
          <w:szCs w:val="24"/>
        </w:rPr>
        <w:t xml:space="preserve">Αξιωματικός Επιχειρήσεων του ΕΣΚΕΔΙΚ </w:t>
      </w:r>
      <w:r w:rsidR="005E51C9" w:rsidRPr="00C03D64">
        <w:rPr>
          <w:rFonts w:ascii="Times New Roman" w:hAnsi="Times New Roman" w:cs="Times New Roman"/>
          <w:sz w:val="24"/>
          <w:szCs w:val="24"/>
        </w:rPr>
        <w:t xml:space="preserve">καθώς </w:t>
      </w:r>
      <w:r w:rsidR="00AC19E3" w:rsidRPr="00C03D64">
        <w:rPr>
          <w:rFonts w:ascii="Times New Roman" w:hAnsi="Times New Roman" w:cs="Times New Roman"/>
          <w:sz w:val="24"/>
          <w:szCs w:val="24"/>
        </w:rPr>
        <w:t xml:space="preserve">και δ) ο </w:t>
      </w:r>
      <w:proofErr w:type="spellStart"/>
      <w:r w:rsidR="00AC19E3" w:rsidRPr="00C03D64">
        <w:rPr>
          <w:rFonts w:ascii="Times New Roman" w:hAnsi="Times New Roman" w:cs="Times New Roman"/>
          <w:sz w:val="24"/>
          <w:szCs w:val="24"/>
        </w:rPr>
        <w:t>Αρχιπύραρχος</w:t>
      </w:r>
      <w:proofErr w:type="spellEnd"/>
      <w:r w:rsidR="00AC19E3" w:rsidRPr="00C03D64">
        <w:rPr>
          <w:rFonts w:ascii="Times New Roman" w:hAnsi="Times New Roman" w:cs="Times New Roman"/>
          <w:sz w:val="24"/>
          <w:szCs w:val="24"/>
        </w:rPr>
        <w:t xml:space="preserve"> Δημοσθένης </w:t>
      </w:r>
      <w:proofErr w:type="spellStart"/>
      <w:r w:rsidR="00AC19E3" w:rsidRPr="00C03D64">
        <w:rPr>
          <w:rFonts w:ascii="Times New Roman" w:hAnsi="Times New Roman" w:cs="Times New Roman"/>
          <w:sz w:val="24"/>
          <w:szCs w:val="24"/>
        </w:rPr>
        <w:t>Ραγκαβάς</w:t>
      </w:r>
      <w:proofErr w:type="spellEnd"/>
      <w:r w:rsidR="00AC19E3" w:rsidRPr="00C03D64">
        <w:rPr>
          <w:rFonts w:ascii="Times New Roman" w:hAnsi="Times New Roman" w:cs="Times New Roman"/>
          <w:sz w:val="24"/>
          <w:szCs w:val="24"/>
        </w:rPr>
        <w:t>, Μηχανολόγος Μηχανικός, Διευθυντής της ΔΑΕΕ</w:t>
      </w:r>
      <w:r w:rsidR="005E51C9" w:rsidRPr="00C03D64">
        <w:rPr>
          <w:rFonts w:ascii="Times New Roman" w:hAnsi="Times New Roman" w:cs="Times New Roman"/>
          <w:sz w:val="24"/>
          <w:szCs w:val="24"/>
        </w:rPr>
        <w:t>,</w:t>
      </w:r>
      <w:r w:rsidR="00AC19E3" w:rsidRPr="00C03D64">
        <w:rPr>
          <w:rFonts w:ascii="Times New Roman" w:hAnsi="Times New Roman" w:cs="Times New Roman"/>
          <w:sz w:val="24"/>
          <w:szCs w:val="24"/>
        </w:rPr>
        <w:t xml:space="preserve"> παρουσίασαν κατά σειρά, τα </w:t>
      </w:r>
      <w:r w:rsidR="005E51C9" w:rsidRPr="00C03D64">
        <w:rPr>
          <w:rFonts w:ascii="Times New Roman" w:hAnsi="Times New Roman" w:cs="Times New Roman"/>
          <w:sz w:val="24"/>
          <w:szCs w:val="24"/>
        </w:rPr>
        <w:t xml:space="preserve">στατιστικά </w:t>
      </w:r>
      <w:r w:rsidR="00AC19E3" w:rsidRPr="00C03D64">
        <w:rPr>
          <w:rFonts w:ascii="Times New Roman" w:hAnsi="Times New Roman" w:cs="Times New Roman"/>
          <w:sz w:val="24"/>
          <w:szCs w:val="24"/>
        </w:rPr>
        <w:t xml:space="preserve">αποτελέσματα </w:t>
      </w:r>
      <w:r w:rsidR="005E51C9" w:rsidRPr="00C03D64">
        <w:rPr>
          <w:rFonts w:ascii="Times New Roman" w:hAnsi="Times New Roman" w:cs="Times New Roman"/>
          <w:sz w:val="24"/>
          <w:szCs w:val="24"/>
        </w:rPr>
        <w:t>του συνολικού επιχειρησιακού έργου της αντιπυρικής περιόδου έτους 2021 ως κάτωθι:</w:t>
      </w:r>
    </w:p>
    <w:p w14:paraId="1CE34A89" w14:textId="77777777" w:rsidR="00EC196A" w:rsidRPr="009B7560" w:rsidRDefault="005E51C9" w:rsidP="002E670D">
      <w:pPr>
        <w:spacing w:after="0" w:line="360" w:lineRule="auto"/>
        <w:ind w:firstLine="720"/>
        <w:jc w:val="both"/>
        <w:rPr>
          <w:rFonts w:ascii="Times New Roman" w:hAnsi="Times New Roman" w:cs="Times New Roman"/>
          <w:b/>
          <w:bCs/>
          <w:sz w:val="24"/>
          <w:szCs w:val="24"/>
        </w:rPr>
      </w:pPr>
      <w:r w:rsidRPr="00C03D64">
        <w:rPr>
          <w:rFonts w:ascii="Times New Roman" w:hAnsi="Times New Roman" w:cs="Times New Roman"/>
          <w:sz w:val="24"/>
          <w:szCs w:val="24"/>
        </w:rPr>
        <w:t xml:space="preserve">Ο </w:t>
      </w:r>
      <w:proofErr w:type="spellStart"/>
      <w:r w:rsidRPr="00C03D64">
        <w:rPr>
          <w:rFonts w:ascii="Times New Roman" w:hAnsi="Times New Roman" w:cs="Times New Roman"/>
          <w:sz w:val="24"/>
          <w:szCs w:val="24"/>
        </w:rPr>
        <w:t>Επιπυραγός</w:t>
      </w:r>
      <w:proofErr w:type="spellEnd"/>
      <w:r w:rsidRPr="00C03D64">
        <w:rPr>
          <w:rFonts w:ascii="Times New Roman" w:hAnsi="Times New Roman" w:cs="Times New Roman"/>
          <w:b/>
          <w:sz w:val="24"/>
          <w:szCs w:val="24"/>
        </w:rPr>
        <w:t xml:space="preserve"> Ιωάννης </w:t>
      </w:r>
      <w:proofErr w:type="spellStart"/>
      <w:r w:rsidRPr="00C03D64">
        <w:rPr>
          <w:rFonts w:ascii="Times New Roman" w:hAnsi="Times New Roman" w:cs="Times New Roman"/>
          <w:b/>
          <w:sz w:val="24"/>
          <w:szCs w:val="24"/>
        </w:rPr>
        <w:t>Κουινέλης</w:t>
      </w:r>
      <w:proofErr w:type="spellEnd"/>
      <w:r w:rsidR="00584A0D" w:rsidRPr="00C03D64">
        <w:rPr>
          <w:rFonts w:ascii="Times New Roman" w:hAnsi="Times New Roman" w:cs="Times New Roman"/>
          <w:sz w:val="24"/>
          <w:szCs w:val="24"/>
        </w:rPr>
        <w:t>, αναφέρθηκε στη σημασία του επιχειρησιακού</w:t>
      </w:r>
      <w:r w:rsidR="00D90A28" w:rsidRPr="00C03D64">
        <w:rPr>
          <w:rFonts w:ascii="Times New Roman" w:hAnsi="Times New Roman" w:cs="Times New Roman"/>
          <w:sz w:val="24"/>
          <w:szCs w:val="24"/>
        </w:rPr>
        <w:t xml:space="preserve"> περιβάλλον</w:t>
      </w:r>
      <w:r w:rsidR="00584A0D" w:rsidRPr="00C03D64">
        <w:rPr>
          <w:rFonts w:ascii="Times New Roman" w:hAnsi="Times New Roman" w:cs="Times New Roman"/>
          <w:sz w:val="24"/>
          <w:szCs w:val="24"/>
        </w:rPr>
        <w:t>τος μέσα</w:t>
      </w:r>
      <w:r w:rsidR="00D90A28" w:rsidRPr="00C03D64">
        <w:rPr>
          <w:rFonts w:ascii="Times New Roman" w:hAnsi="Times New Roman" w:cs="Times New Roman"/>
          <w:sz w:val="24"/>
          <w:szCs w:val="24"/>
        </w:rPr>
        <w:t xml:space="preserve"> στο οποίο εξελίσσονται οι δασικές πυρκαγιές</w:t>
      </w:r>
      <w:r w:rsidR="009A181B">
        <w:rPr>
          <w:rFonts w:ascii="Times New Roman" w:hAnsi="Times New Roman" w:cs="Times New Roman"/>
          <w:sz w:val="24"/>
          <w:szCs w:val="24"/>
        </w:rPr>
        <w:t xml:space="preserve"> και</w:t>
      </w:r>
      <w:r w:rsidR="00D90A28" w:rsidRPr="00C03D64">
        <w:rPr>
          <w:rFonts w:ascii="Times New Roman" w:hAnsi="Times New Roman" w:cs="Times New Roman"/>
          <w:sz w:val="24"/>
          <w:szCs w:val="24"/>
        </w:rPr>
        <w:t xml:space="preserve"> </w:t>
      </w:r>
      <w:r w:rsidR="009A181B">
        <w:rPr>
          <w:rFonts w:ascii="Times New Roman" w:hAnsi="Times New Roman" w:cs="Times New Roman"/>
          <w:sz w:val="24"/>
          <w:szCs w:val="24"/>
        </w:rPr>
        <w:t xml:space="preserve">το </w:t>
      </w:r>
      <w:r w:rsidR="00584A0D" w:rsidRPr="00C03D64">
        <w:rPr>
          <w:rFonts w:ascii="Times New Roman" w:hAnsi="Times New Roman" w:cs="Times New Roman"/>
          <w:sz w:val="24"/>
          <w:szCs w:val="24"/>
        </w:rPr>
        <w:t xml:space="preserve">πως επηρεάζεται από την ανθρώπινη παρέμβαση </w:t>
      </w:r>
      <w:r w:rsidR="009A181B">
        <w:rPr>
          <w:rFonts w:ascii="Times New Roman" w:hAnsi="Times New Roman" w:cs="Times New Roman"/>
          <w:sz w:val="24"/>
          <w:szCs w:val="24"/>
        </w:rPr>
        <w:t xml:space="preserve">διαμορφώνοντας ανάλογα </w:t>
      </w:r>
      <w:r w:rsidR="009A181B">
        <w:rPr>
          <w:rFonts w:ascii="Times New Roman" w:hAnsi="Times New Roman" w:cs="Times New Roman"/>
          <w:sz w:val="24"/>
          <w:szCs w:val="24"/>
        </w:rPr>
        <w:lastRenderedPageBreak/>
        <w:t>τους</w:t>
      </w:r>
      <w:r w:rsidR="00295C9D">
        <w:rPr>
          <w:rFonts w:ascii="Times New Roman" w:hAnsi="Times New Roman" w:cs="Times New Roman"/>
          <w:sz w:val="24"/>
          <w:szCs w:val="24"/>
        </w:rPr>
        <w:t xml:space="preserve"> </w:t>
      </w:r>
      <w:r w:rsidR="00584A0D" w:rsidRPr="00C03D64">
        <w:rPr>
          <w:rFonts w:ascii="Times New Roman" w:hAnsi="Times New Roman" w:cs="Times New Roman"/>
          <w:sz w:val="24"/>
          <w:szCs w:val="24"/>
        </w:rPr>
        <w:t>δείκτες</w:t>
      </w:r>
      <w:r w:rsidR="00D90A28" w:rsidRPr="00C03D64">
        <w:rPr>
          <w:rFonts w:ascii="Times New Roman" w:hAnsi="Times New Roman" w:cs="Times New Roman"/>
          <w:sz w:val="24"/>
          <w:szCs w:val="24"/>
        </w:rPr>
        <w:t xml:space="preserve"> τρωτότητα</w:t>
      </w:r>
      <w:r w:rsidR="00584A0D" w:rsidRPr="00C03D64">
        <w:rPr>
          <w:rFonts w:ascii="Times New Roman" w:hAnsi="Times New Roman" w:cs="Times New Roman"/>
          <w:sz w:val="24"/>
          <w:szCs w:val="24"/>
        </w:rPr>
        <w:t>ς</w:t>
      </w:r>
      <w:r w:rsidR="009A181B">
        <w:rPr>
          <w:rFonts w:ascii="Times New Roman" w:hAnsi="Times New Roman" w:cs="Times New Roman"/>
          <w:sz w:val="24"/>
          <w:szCs w:val="24"/>
        </w:rPr>
        <w:t>.</w:t>
      </w:r>
      <w:r w:rsidR="00584A0D" w:rsidRPr="00C03D64">
        <w:rPr>
          <w:rFonts w:ascii="Times New Roman" w:hAnsi="Times New Roman" w:cs="Times New Roman"/>
          <w:sz w:val="24"/>
          <w:szCs w:val="24"/>
        </w:rPr>
        <w:t xml:space="preserve"> </w:t>
      </w:r>
      <w:r w:rsidR="009F5EAB" w:rsidRPr="00C03D64">
        <w:rPr>
          <w:rFonts w:ascii="Times New Roman" w:hAnsi="Times New Roman" w:cs="Times New Roman"/>
          <w:sz w:val="24"/>
          <w:szCs w:val="24"/>
        </w:rPr>
        <w:t>Τόνισε ότι, η αύξηση της πολυπλοκότητας του επιχειρησιακού περιβάλλοντος</w:t>
      </w:r>
      <w:r w:rsidR="00D90A28" w:rsidRPr="00C03D64">
        <w:rPr>
          <w:rFonts w:ascii="Times New Roman" w:hAnsi="Times New Roman" w:cs="Times New Roman"/>
          <w:sz w:val="24"/>
          <w:szCs w:val="24"/>
        </w:rPr>
        <w:t xml:space="preserve"> </w:t>
      </w:r>
      <w:r w:rsidR="009F5EAB" w:rsidRPr="00C03D64">
        <w:rPr>
          <w:rFonts w:ascii="Times New Roman" w:hAnsi="Times New Roman" w:cs="Times New Roman"/>
          <w:sz w:val="24"/>
          <w:szCs w:val="24"/>
        </w:rPr>
        <w:t>για την αντιμετώπιση των δασικών πυρκαγιών είναι ένα τεράστιο επίκαιρο παγκόσμιο πρόβλημα με αυξητική τάση και εντός της Ευρωπαϊκής Ένωσης</w:t>
      </w:r>
      <w:r w:rsidR="00D1569F" w:rsidRPr="00C03D64">
        <w:rPr>
          <w:rFonts w:ascii="Times New Roman" w:hAnsi="Times New Roman" w:cs="Times New Roman"/>
          <w:sz w:val="24"/>
          <w:szCs w:val="24"/>
        </w:rPr>
        <w:t>,</w:t>
      </w:r>
      <w:r w:rsidR="009F5EAB" w:rsidRPr="00C03D64">
        <w:rPr>
          <w:rFonts w:ascii="Times New Roman" w:hAnsi="Times New Roman" w:cs="Times New Roman"/>
          <w:sz w:val="24"/>
          <w:szCs w:val="24"/>
        </w:rPr>
        <w:t xml:space="preserve"> που δημιουργεί πιέσεις και διεθνείς προβληματισμούς </w:t>
      </w:r>
      <w:r w:rsidR="00D90A28" w:rsidRPr="00C03D64">
        <w:rPr>
          <w:rFonts w:ascii="Times New Roman" w:hAnsi="Times New Roman" w:cs="Times New Roman"/>
          <w:sz w:val="24"/>
          <w:szCs w:val="24"/>
        </w:rPr>
        <w:t>εξαιτίας της κλιματι</w:t>
      </w:r>
      <w:r w:rsidR="009F5EAB" w:rsidRPr="00C03D64">
        <w:rPr>
          <w:rFonts w:ascii="Times New Roman" w:hAnsi="Times New Roman" w:cs="Times New Roman"/>
          <w:sz w:val="24"/>
          <w:szCs w:val="24"/>
        </w:rPr>
        <w:t>κής κρίσης</w:t>
      </w:r>
      <w:r w:rsidR="00D90A28" w:rsidRPr="00C03D64">
        <w:rPr>
          <w:rFonts w:ascii="Times New Roman" w:hAnsi="Times New Roman" w:cs="Times New Roman"/>
          <w:sz w:val="24"/>
          <w:szCs w:val="24"/>
        </w:rPr>
        <w:t xml:space="preserve">, </w:t>
      </w:r>
      <w:r w:rsidR="009F5EAB" w:rsidRPr="00C03D64">
        <w:rPr>
          <w:rFonts w:ascii="Times New Roman" w:hAnsi="Times New Roman" w:cs="Times New Roman"/>
          <w:sz w:val="24"/>
          <w:szCs w:val="24"/>
        </w:rPr>
        <w:t>θέτοντας ως αναγκαία ζητήματα την</w:t>
      </w:r>
      <w:r w:rsidR="00D90A28" w:rsidRPr="00C03D64">
        <w:rPr>
          <w:rFonts w:ascii="Times New Roman" w:hAnsi="Times New Roman" w:cs="Times New Roman"/>
          <w:sz w:val="24"/>
          <w:szCs w:val="24"/>
        </w:rPr>
        <w:t xml:space="preserve"> αλληλεπίδραση μεταξύ των κρατών για τη διαμόρφωση κ</w:t>
      </w:r>
      <w:r w:rsidR="009F5EAB" w:rsidRPr="00C03D64">
        <w:rPr>
          <w:rFonts w:ascii="Times New Roman" w:hAnsi="Times New Roman" w:cs="Times New Roman"/>
          <w:sz w:val="24"/>
          <w:szCs w:val="24"/>
        </w:rPr>
        <w:t>οινών δυνάμεων, πόρων και επιχειρησιακών σχεδίων αλλά και την ιδιαίτερη βαρύτητα που θα πρέπει να δοθεί στην Πρόληψη.</w:t>
      </w:r>
      <w:r w:rsidR="00B40FA0" w:rsidRPr="00C03D64">
        <w:rPr>
          <w:rFonts w:ascii="Times New Roman" w:hAnsi="Times New Roman" w:cs="Times New Roman"/>
          <w:sz w:val="24"/>
          <w:szCs w:val="24"/>
        </w:rPr>
        <w:t xml:space="preserve"> Είναι δεδομένο </w:t>
      </w:r>
      <w:r w:rsidR="00B40FA0" w:rsidRPr="009B7560">
        <w:rPr>
          <w:rFonts w:ascii="Times New Roman" w:hAnsi="Times New Roman" w:cs="Times New Roman"/>
          <w:b/>
          <w:bCs/>
          <w:sz w:val="24"/>
          <w:szCs w:val="24"/>
        </w:rPr>
        <w:t>ότι η Νότια Ευρώπη παρουσιάζει</w:t>
      </w:r>
      <w:r w:rsidR="00D90A28" w:rsidRPr="009B7560">
        <w:rPr>
          <w:rFonts w:ascii="Times New Roman" w:hAnsi="Times New Roman" w:cs="Times New Roman"/>
          <w:b/>
          <w:bCs/>
          <w:sz w:val="24"/>
          <w:szCs w:val="24"/>
        </w:rPr>
        <w:t xml:space="preserve"> υψηλό κίνδυνο πυρκαγιών, </w:t>
      </w:r>
      <w:r w:rsidR="00D1569F" w:rsidRPr="009B7560">
        <w:rPr>
          <w:rFonts w:ascii="Times New Roman" w:hAnsi="Times New Roman" w:cs="Times New Roman"/>
          <w:b/>
          <w:bCs/>
          <w:sz w:val="24"/>
          <w:szCs w:val="24"/>
        </w:rPr>
        <w:t xml:space="preserve">συνεπώς και στην Ελληνική Επικράτεια, που συγκαταλέγεται ανάμεσα στις πλέον ευαίσθητες περιοχές του πλανήτη, </w:t>
      </w:r>
      <w:r w:rsidR="00EC196A" w:rsidRPr="009B7560">
        <w:rPr>
          <w:rFonts w:ascii="Times New Roman" w:hAnsi="Times New Roman" w:cs="Times New Roman"/>
          <w:b/>
          <w:bCs/>
          <w:sz w:val="24"/>
          <w:szCs w:val="24"/>
        </w:rPr>
        <w:t>παρουσιάζεται</w:t>
      </w:r>
      <w:r w:rsidR="00D1569F" w:rsidRPr="009B7560">
        <w:rPr>
          <w:rFonts w:ascii="Times New Roman" w:hAnsi="Times New Roman" w:cs="Times New Roman"/>
          <w:b/>
          <w:bCs/>
          <w:sz w:val="24"/>
          <w:szCs w:val="24"/>
        </w:rPr>
        <w:t xml:space="preserve"> ο κίνδυνος</w:t>
      </w:r>
      <w:r w:rsidR="00EC196A" w:rsidRPr="009B7560">
        <w:rPr>
          <w:rFonts w:ascii="Times New Roman" w:hAnsi="Times New Roman" w:cs="Times New Roman"/>
          <w:b/>
          <w:bCs/>
          <w:sz w:val="24"/>
          <w:szCs w:val="24"/>
        </w:rPr>
        <w:t xml:space="preserve"> αυξανόμενος από </w:t>
      </w:r>
      <w:r w:rsidR="00D90A28" w:rsidRPr="009B7560">
        <w:rPr>
          <w:rFonts w:ascii="Times New Roman" w:hAnsi="Times New Roman" w:cs="Times New Roman"/>
          <w:b/>
          <w:bCs/>
          <w:sz w:val="24"/>
          <w:szCs w:val="24"/>
        </w:rPr>
        <w:t xml:space="preserve">0 έως 2,5% κατ’ έτος. </w:t>
      </w:r>
    </w:p>
    <w:p w14:paraId="56AF3CF0" w14:textId="30429EBC" w:rsidR="00D1569F" w:rsidRPr="00C03D64" w:rsidRDefault="00D1569F" w:rsidP="002E670D">
      <w:pPr>
        <w:spacing w:after="0" w:line="360" w:lineRule="auto"/>
        <w:ind w:firstLine="720"/>
        <w:jc w:val="both"/>
        <w:rPr>
          <w:rFonts w:ascii="Times New Roman" w:hAnsi="Times New Roman" w:cs="Times New Roman"/>
          <w:sz w:val="24"/>
          <w:szCs w:val="24"/>
        </w:rPr>
      </w:pPr>
      <w:r w:rsidRPr="00C03D64">
        <w:rPr>
          <w:rFonts w:ascii="Times New Roman" w:hAnsi="Times New Roman" w:cs="Times New Roman"/>
          <w:sz w:val="24"/>
          <w:szCs w:val="24"/>
        </w:rPr>
        <w:t>Έκανε αναφορά στο γεγονός ότι, τ</w:t>
      </w:r>
      <w:r w:rsidR="00D90A28" w:rsidRPr="00C03D64">
        <w:rPr>
          <w:rFonts w:ascii="Times New Roman" w:hAnsi="Times New Roman" w:cs="Times New Roman"/>
          <w:sz w:val="24"/>
          <w:szCs w:val="24"/>
        </w:rPr>
        <w:t>ο Πυροσβεστικό Σώμα εξετάζοντας και αναγνωρίζοντας το εξωτερικό του περιβάλλ</w:t>
      </w:r>
      <w:r w:rsidR="00EC196A" w:rsidRPr="00C03D64">
        <w:rPr>
          <w:rFonts w:ascii="Times New Roman" w:hAnsi="Times New Roman" w:cs="Times New Roman"/>
          <w:sz w:val="24"/>
          <w:szCs w:val="24"/>
        </w:rPr>
        <w:t>ον</w:t>
      </w:r>
      <w:r w:rsidR="00153E26">
        <w:rPr>
          <w:rFonts w:ascii="Times New Roman" w:hAnsi="Times New Roman" w:cs="Times New Roman"/>
          <w:sz w:val="24"/>
          <w:szCs w:val="24"/>
        </w:rPr>
        <w:t>,</w:t>
      </w:r>
      <w:r w:rsidR="00EC196A" w:rsidRPr="00C03D64">
        <w:rPr>
          <w:rFonts w:ascii="Times New Roman" w:hAnsi="Times New Roman" w:cs="Times New Roman"/>
          <w:sz w:val="24"/>
          <w:szCs w:val="24"/>
        </w:rPr>
        <w:t xml:space="preserve"> αλλά και λαμβάνοντας υπ</w:t>
      </w:r>
      <w:r w:rsidR="009B7560">
        <w:rPr>
          <w:rFonts w:ascii="Times New Roman" w:hAnsi="Times New Roman" w:cs="Times New Roman"/>
          <w:sz w:val="24"/>
          <w:szCs w:val="24"/>
        </w:rPr>
        <w:t>’</w:t>
      </w:r>
      <w:r w:rsidR="00EC196A" w:rsidRPr="00C03D64">
        <w:rPr>
          <w:rFonts w:ascii="Times New Roman" w:hAnsi="Times New Roman" w:cs="Times New Roman"/>
          <w:sz w:val="24"/>
          <w:szCs w:val="24"/>
        </w:rPr>
        <w:t xml:space="preserve"> όψη τις διεθνείς τάσεις και προβληματισμούς</w:t>
      </w:r>
      <w:r w:rsidRPr="00C03D64">
        <w:rPr>
          <w:rFonts w:ascii="Times New Roman" w:hAnsi="Times New Roman" w:cs="Times New Roman"/>
          <w:sz w:val="24"/>
          <w:szCs w:val="24"/>
        </w:rPr>
        <w:t>, προκρίνει δέκα (10)</w:t>
      </w:r>
      <w:r w:rsidR="00D90A28" w:rsidRPr="00C03D64">
        <w:rPr>
          <w:rFonts w:ascii="Times New Roman" w:hAnsi="Times New Roman" w:cs="Times New Roman"/>
          <w:sz w:val="24"/>
          <w:szCs w:val="24"/>
        </w:rPr>
        <w:t xml:space="preserve"> στρατηγικές ενέργειες που αποτελούν οδικ</w:t>
      </w:r>
      <w:r w:rsidRPr="00C03D64">
        <w:rPr>
          <w:rFonts w:ascii="Times New Roman" w:hAnsi="Times New Roman" w:cs="Times New Roman"/>
          <w:sz w:val="24"/>
          <w:szCs w:val="24"/>
        </w:rPr>
        <w:t>ό χάρτη στην αποτροπή και τον μετριασμό των σύγχρονων προκλήσεων:</w:t>
      </w:r>
    </w:p>
    <w:p w14:paraId="1BC1B4DB" w14:textId="26290213" w:rsidR="00D1569F" w:rsidRPr="00C03D64" w:rsidRDefault="00EC196A" w:rsidP="002E670D">
      <w:pPr>
        <w:pStyle w:val="a3"/>
        <w:numPr>
          <w:ilvl w:val="0"/>
          <w:numId w:val="4"/>
        </w:numPr>
        <w:spacing w:after="0" w:line="360" w:lineRule="auto"/>
        <w:jc w:val="both"/>
        <w:rPr>
          <w:rFonts w:ascii="Times New Roman" w:hAnsi="Times New Roman" w:cs="Times New Roman"/>
          <w:sz w:val="24"/>
          <w:szCs w:val="24"/>
        </w:rPr>
      </w:pPr>
      <w:r w:rsidRPr="00C03D64">
        <w:rPr>
          <w:rFonts w:ascii="Times New Roman" w:hAnsi="Times New Roman" w:cs="Times New Roman"/>
          <w:sz w:val="24"/>
          <w:szCs w:val="24"/>
        </w:rPr>
        <w:t>Ανάλυση του περιβάλλοντος στο οποίο δημιουργείται ο κίνδυνος και κατανόηση των αιτίων με ισχυρά και ακριβή, ολοκληρωμένα στοιχε</w:t>
      </w:r>
      <w:r w:rsidR="00153E26">
        <w:rPr>
          <w:rFonts w:ascii="Times New Roman" w:hAnsi="Times New Roman" w:cs="Times New Roman"/>
          <w:sz w:val="24"/>
          <w:szCs w:val="24"/>
        </w:rPr>
        <w:t>ία</w:t>
      </w:r>
      <w:r w:rsidRPr="00C03D64">
        <w:rPr>
          <w:rFonts w:ascii="Times New Roman" w:hAnsi="Times New Roman" w:cs="Times New Roman"/>
          <w:sz w:val="24"/>
          <w:szCs w:val="24"/>
        </w:rPr>
        <w:t xml:space="preserve"> που θα καθοδηγήσουν καλυτέρα τη λήψη αποφάσεων</w:t>
      </w:r>
      <w:r w:rsidR="00D1569F" w:rsidRPr="00C03D64">
        <w:rPr>
          <w:rFonts w:ascii="Times New Roman" w:hAnsi="Times New Roman" w:cs="Times New Roman"/>
          <w:sz w:val="24"/>
          <w:szCs w:val="24"/>
        </w:rPr>
        <w:t>.</w:t>
      </w:r>
    </w:p>
    <w:p w14:paraId="7143FE16" w14:textId="77777777" w:rsidR="00D1569F" w:rsidRPr="00C03D64" w:rsidRDefault="00EC196A" w:rsidP="002E670D">
      <w:pPr>
        <w:pStyle w:val="a3"/>
        <w:numPr>
          <w:ilvl w:val="0"/>
          <w:numId w:val="4"/>
        </w:numPr>
        <w:spacing w:after="0" w:line="360" w:lineRule="auto"/>
        <w:jc w:val="both"/>
        <w:rPr>
          <w:rFonts w:ascii="Times New Roman" w:hAnsi="Times New Roman" w:cs="Times New Roman"/>
          <w:sz w:val="24"/>
          <w:szCs w:val="24"/>
        </w:rPr>
      </w:pPr>
      <w:r w:rsidRPr="00C03D64">
        <w:rPr>
          <w:rFonts w:ascii="Times New Roman" w:hAnsi="Times New Roman" w:cs="Times New Roman"/>
          <w:sz w:val="24"/>
          <w:szCs w:val="24"/>
        </w:rPr>
        <w:t xml:space="preserve">Ενίσχυση της ακαδημαϊκής και επιστημονικής έρευνας και των </w:t>
      </w:r>
      <w:proofErr w:type="spellStart"/>
      <w:r w:rsidRPr="00C03D64">
        <w:rPr>
          <w:rFonts w:ascii="Times New Roman" w:hAnsi="Times New Roman" w:cs="Times New Roman"/>
          <w:sz w:val="24"/>
          <w:szCs w:val="24"/>
        </w:rPr>
        <w:t>διεπαφών</w:t>
      </w:r>
      <w:proofErr w:type="spellEnd"/>
      <w:r w:rsidRPr="00C03D64">
        <w:rPr>
          <w:rFonts w:ascii="Times New Roman" w:hAnsi="Times New Roman" w:cs="Times New Roman"/>
          <w:sz w:val="24"/>
          <w:szCs w:val="24"/>
        </w:rPr>
        <w:t xml:space="preserve"> της μ</w:t>
      </w:r>
      <w:r w:rsidR="00D1569F" w:rsidRPr="00C03D64">
        <w:rPr>
          <w:rFonts w:ascii="Times New Roman" w:hAnsi="Times New Roman" w:cs="Times New Roman"/>
          <w:sz w:val="24"/>
          <w:szCs w:val="24"/>
        </w:rPr>
        <w:t>ε τους μηχανισμούς αντιμετώπισης.</w:t>
      </w:r>
    </w:p>
    <w:p w14:paraId="58778B9A" w14:textId="77777777" w:rsidR="00D1569F" w:rsidRPr="00C03D64" w:rsidRDefault="00EC196A" w:rsidP="002E670D">
      <w:pPr>
        <w:pStyle w:val="a3"/>
        <w:numPr>
          <w:ilvl w:val="0"/>
          <w:numId w:val="4"/>
        </w:numPr>
        <w:spacing w:after="0" w:line="360" w:lineRule="auto"/>
        <w:jc w:val="both"/>
        <w:rPr>
          <w:rFonts w:ascii="Times New Roman" w:hAnsi="Times New Roman" w:cs="Times New Roman"/>
          <w:sz w:val="24"/>
          <w:szCs w:val="24"/>
        </w:rPr>
      </w:pPr>
      <w:r w:rsidRPr="00C03D64">
        <w:rPr>
          <w:rFonts w:ascii="Times New Roman" w:hAnsi="Times New Roman" w:cs="Times New Roman"/>
          <w:sz w:val="24"/>
          <w:szCs w:val="24"/>
        </w:rPr>
        <w:t>Μείωση της τρωτότητας με εστίαση στις περιοχές μίξης με την εξειδίκευση των απαιτούμενων προληπτικών μέτρων για τους οικισμούς</w:t>
      </w:r>
      <w:r w:rsidR="00D1569F" w:rsidRPr="00C03D64">
        <w:rPr>
          <w:rFonts w:ascii="Times New Roman" w:hAnsi="Times New Roman" w:cs="Times New Roman"/>
          <w:sz w:val="24"/>
          <w:szCs w:val="24"/>
        </w:rPr>
        <w:t>.</w:t>
      </w:r>
    </w:p>
    <w:p w14:paraId="7D33654A" w14:textId="77777777" w:rsidR="00D1569F" w:rsidRPr="00C03D64" w:rsidRDefault="00EC196A" w:rsidP="002E670D">
      <w:pPr>
        <w:pStyle w:val="a3"/>
        <w:numPr>
          <w:ilvl w:val="0"/>
          <w:numId w:val="4"/>
        </w:numPr>
        <w:spacing w:after="0" w:line="360" w:lineRule="auto"/>
        <w:jc w:val="both"/>
        <w:rPr>
          <w:rFonts w:ascii="Times New Roman" w:hAnsi="Times New Roman" w:cs="Times New Roman"/>
          <w:sz w:val="24"/>
          <w:szCs w:val="24"/>
        </w:rPr>
      </w:pPr>
      <w:r w:rsidRPr="00C03D64">
        <w:rPr>
          <w:rFonts w:ascii="Times New Roman" w:hAnsi="Times New Roman" w:cs="Times New Roman"/>
          <w:sz w:val="24"/>
          <w:szCs w:val="24"/>
        </w:rPr>
        <w:t>Ενίσχυση της συνεργασίας σε εθνικό και διεθνές επίπεδο</w:t>
      </w:r>
      <w:r w:rsidR="00D1569F" w:rsidRPr="00C03D64">
        <w:rPr>
          <w:rFonts w:ascii="Times New Roman" w:hAnsi="Times New Roman" w:cs="Times New Roman"/>
          <w:sz w:val="24"/>
          <w:szCs w:val="24"/>
        </w:rPr>
        <w:t>.</w:t>
      </w:r>
    </w:p>
    <w:p w14:paraId="37C1B9A0" w14:textId="77777777" w:rsidR="00D1569F" w:rsidRPr="00C03D64" w:rsidRDefault="00EC196A" w:rsidP="002E670D">
      <w:pPr>
        <w:pStyle w:val="a3"/>
        <w:numPr>
          <w:ilvl w:val="0"/>
          <w:numId w:val="4"/>
        </w:numPr>
        <w:spacing w:after="0" w:line="360" w:lineRule="auto"/>
        <w:jc w:val="both"/>
        <w:rPr>
          <w:rFonts w:ascii="Times New Roman" w:hAnsi="Times New Roman" w:cs="Times New Roman"/>
          <w:sz w:val="24"/>
          <w:szCs w:val="24"/>
        </w:rPr>
      </w:pPr>
      <w:r w:rsidRPr="00C03D64">
        <w:rPr>
          <w:rFonts w:ascii="Times New Roman" w:hAnsi="Times New Roman" w:cs="Times New Roman"/>
          <w:sz w:val="24"/>
          <w:szCs w:val="24"/>
        </w:rPr>
        <w:t>Αύξηση των πόρων</w:t>
      </w:r>
      <w:r w:rsidR="00D1569F" w:rsidRPr="00C03D64">
        <w:rPr>
          <w:rFonts w:ascii="Times New Roman" w:hAnsi="Times New Roman" w:cs="Times New Roman"/>
          <w:sz w:val="24"/>
          <w:szCs w:val="24"/>
        </w:rPr>
        <w:t>.</w:t>
      </w:r>
    </w:p>
    <w:p w14:paraId="1DFAFEC7" w14:textId="77777777" w:rsidR="00D1569F" w:rsidRPr="00C03D64" w:rsidRDefault="00EC196A" w:rsidP="002E670D">
      <w:pPr>
        <w:pStyle w:val="a3"/>
        <w:numPr>
          <w:ilvl w:val="0"/>
          <w:numId w:val="4"/>
        </w:numPr>
        <w:spacing w:after="0" w:line="360" w:lineRule="auto"/>
        <w:jc w:val="both"/>
        <w:rPr>
          <w:rFonts w:ascii="Times New Roman" w:hAnsi="Times New Roman" w:cs="Times New Roman"/>
          <w:sz w:val="24"/>
          <w:szCs w:val="24"/>
        </w:rPr>
      </w:pPr>
      <w:r w:rsidRPr="00C03D64">
        <w:rPr>
          <w:rFonts w:ascii="Times New Roman" w:hAnsi="Times New Roman" w:cs="Times New Roman"/>
          <w:sz w:val="24"/>
          <w:szCs w:val="24"/>
        </w:rPr>
        <w:t>Υιοθέτηση νέων τακτικών στις επιχειρήσεις</w:t>
      </w:r>
      <w:r w:rsidR="00D1569F" w:rsidRPr="00C03D64">
        <w:rPr>
          <w:rFonts w:ascii="Times New Roman" w:hAnsi="Times New Roman" w:cs="Times New Roman"/>
          <w:sz w:val="24"/>
          <w:szCs w:val="24"/>
        </w:rPr>
        <w:t>.</w:t>
      </w:r>
    </w:p>
    <w:p w14:paraId="410CCEFE" w14:textId="77777777" w:rsidR="00D1569F" w:rsidRPr="00C03D64" w:rsidRDefault="00EC196A" w:rsidP="002E670D">
      <w:pPr>
        <w:pStyle w:val="a3"/>
        <w:numPr>
          <w:ilvl w:val="0"/>
          <w:numId w:val="4"/>
        </w:numPr>
        <w:spacing w:after="0" w:line="360" w:lineRule="auto"/>
        <w:jc w:val="both"/>
        <w:rPr>
          <w:rFonts w:ascii="Times New Roman" w:hAnsi="Times New Roman" w:cs="Times New Roman"/>
          <w:sz w:val="24"/>
          <w:szCs w:val="24"/>
        </w:rPr>
      </w:pPr>
      <w:r w:rsidRPr="00C03D64">
        <w:rPr>
          <w:rFonts w:ascii="Times New Roman" w:hAnsi="Times New Roman" w:cs="Times New Roman"/>
          <w:sz w:val="24"/>
          <w:szCs w:val="24"/>
        </w:rPr>
        <w:t xml:space="preserve">Ενίσχυση της εκπαίδευσης και της συνεκπαίδευσης μεταξύ των φορέων. ανταλλαγή εξειδικευμένης ανά φορέα </w:t>
      </w:r>
      <w:r w:rsidR="00332917" w:rsidRPr="00C03D64">
        <w:rPr>
          <w:rFonts w:ascii="Times New Roman" w:hAnsi="Times New Roman" w:cs="Times New Roman"/>
          <w:sz w:val="24"/>
          <w:szCs w:val="24"/>
        </w:rPr>
        <w:t>γνώσης</w:t>
      </w:r>
      <w:r w:rsidR="00D1569F" w:rsidRPr="00C03D64">
        <w:rPr>
          <w:rFonts w:ascii="Times New Roman" w:hAnsi="Times New Roman" w:cs="Times New Roman"/>
          <w:sz w:val="24"/>
          <w:szCs w:val="24"/>
        </w:rPr>
        <w:t>.</w:t>
      </w:r>
    </w:p>
    <w:p w14:paraId="236DB0AE" w14:textId="77777777" w:rsidR="00D1569F" w:rsidRPr="00C03D64" w:rsidRDefault="00332917" w:rsidP="002E670D">
      <w:pPr>
        <w:pStyle w:val="a3"/>
        <w:numPr>
          <w:ilvl w:val="0"/>
          <w:numId w:val="4"/>
        </w:numPr>
        <w:spacing w:after="0" w:line="360" w:lineRule="auto"/>
        <w:jc w:val="both"/>
        <w:rPr>
          <w:rFonts w:ascii="Times New Roman" w:hAnsi="Times New Roman" w:cs="Times New Roman"/>
          <w:sz w:val="24"/>
          <w:szCs w:val="24"/>
        </w:rPr>
      </w:pPr>
      <w:r w:rsidRPr="00C03D64">
        <w:rPr>
          <w:rFonts w:ascii="Times New Roman" w:hAnsi="Times New Roman" w:cs="Times New Roman"/>
          <w:sz w:val="24"/>
          <w:szCs w:val="24"/>
        </w:rPr>
        <w:t>Πολίτες</w:t>
      </w:r>
      <w:r w:rsidR="00EC196A" w:rsidRPr="00C03D64">
        <w:rPr>
          <w:rFonts w:ascii="Times New Roman" w:hAnsi="Times New Roman" w:cs="Times New Roman"/>
          <w:sz w:val="24"/>
          <w:szCs w:val="24"/>
        </w:rPr>
        <w:t xml:space="preserve"> και </w:t>
      </w:r>
      <w:r w:rsidRPr="00C03D64">
        <w:rPr>
          <w:rFonts w:ascii="Times New Roman" w:hAnsi="Times New Roman" w:cs="Times New Roman"/>
          <w:sz w:val="24"/>
          <w:szCs w:val="24"/>
        </w:rPr>
        <w:t>κοινωνία</w:t>
      </w:r>
      <w:r w:rsidR="00EC196A" w:rsidRPr="00C03D64">
        <w:rPr>
          <w:rFonts w:ascii="Times New Roman" w:hAnsi="Times New Roman" w:cs="Times New Roman"/>
          <w:sz w:val="24"/>
          <w:szCs w:val="24"/>
        </w:rPr>
        <w:t xml:space="preserve"> - </w:t>
      </w:r>
      <w:r w:rsidRPr="00C03D64">
        <w:rPr>
          <w:rFonts w:ascii="Times New Roman" w:hAnsi="Times New Roman" w:cs="Times New Roman"/>
          <w:sz w:val="24"/>
          <w:szCs w:val="24"/>
        </w:rPr>
        <w:t>κατανόηση</w:t>
      </w:r>
      <w:r w:rsidR="00EC196A" w:rsidRPr="00C03D64">
        <w:rPr>
          <w:rFonts w:ascii="Times New Roman" w:hAnsi="Times New Roman" w:cs="Times New Roman"/>
          <w:sz w:val="24"/>
          <w:szCs w:val="24"/>
        </w:rPr>
        <w:t xml:space="preserve"> των </w:t>
      </w:r>
      <w:r w:rsidRPr="00C03D64">
        <w:rPr>
          <w:rFonts w:ascii="Times New Roman" w:hAnsi="Times New Roman" w:cs="Times New Roman"/>
          <w:sz w:val="24"/>
          <w:szCs w:val="24"/>
        </w:rPr>
        <w:t>πραγματικών</w:t>
      </w:r>
      <w:r w:rsidR="00EC196A" w:rsidRPr="00C03D64">
        <w:rPr>
          <w:rFonts w:ascii="Times New Roman" w:hAnsi="Times New Roman" w:cs="Times New Roman"/>
          <w:sz w:val="24"/>
          <w:szCs w:val="24"/>
        </w:rPr>
        <w:t xml:space="preserve"> </w:t>
      </w:r>
      <w:r w:rsidRPr="00C03D64">
        <w:rPr>
          <w:rFonts w:ascii="Times New Roman" w:hAnsi="Times New Roman" w:cs="Times New Roman"/>
          <w:sz w:val="24"/>
          <w:szCs w:val="24"/>
        </w:rPr>
        <w:t>διαστάσεων</w:t>
      </w:r>
      <w:r w:rsidR="00EC196A" w:rsidRPr="00C03D64">
        <w:rPr>
          <w:rFonts w:ascii="Times New Roman" w:hAnsi="Times New Roman" w:cs="Times New Roman"/>
          <w:sz w:val="24"/>
          <w:szCs w:val="24"/>
        </w:rPr>
        <w:t xml:space="preserve"> του </w:t>
      </w:r>
      <w:r w:rsidRPr="00C03D64">
        <w:rPr>
          <w:rFonts w:ascii="Times New Roman" w:hAnsi="Times New Roman" w:cs="Times New Roman"/>
          <w:sz w:val="24"/>
          <w:szCs w:val="24"/>
        </w:rPr>
        <w:t>προβλήματος</w:t>
      </w:r>
      <w:r w:rsidR="00D1569F" w:rsidRPr="00C03D64">
        <w:rPr>
          <w:rFonts w:ascii="Times New Roman" w:hAnsi="Times New Roman" w:cs="Times New Roman"/>
          <w:sz w:val="24"/>
          <w:szCs w:val="24"/>
        </w:rPr>
        <w:t>.</w:t>
      </w:r>
    </w:p>
    <w:p w14:paraId="421FC4D9" w14:textId="77777777" w:rsidR="00D1569F" w:rsidRPr="00C03D64" w:rsidRDefault="00332917" w:rsidP="002E670D">
      <w:pPr>
        <w:pStyle w:val="a3"/>
        <w:numPr>
          <w:ilvl w:val="0"/>
          <w:numId w:val="4"/>
        </w:numPr>
        <w:spacing w:after="0" w:line="360" w:lineRule="auto"/>
        <w:jc w:val="both"/>
        <w:rPr>
          <w:rFonts w:ascii="Times New Roman" w:hAnsi="Times New Roman" w:cs="Times New Roman"/>
          <w:sz w:val="24"/>
          <w:szCs w:val="24"/>
        </w:rPr>
      </w:pPr>
      <w:r w:rsidRPr="00C03D64">
        <w:rPr>
          <w:rFonts w:ascii="Times New Roman" w:hAnsi="Times New Roman" w:cs="Times New Roman"/>
          <w:sz w:val="24"/>
          <w:szCs w:val="24"/>
        </w:rPr>
        <w:t>Επαύξηση</w:t>
      </w:r>
      <w:r w:rsidR="00EC196A" w:rsidRPr="00C03D64">
        <w:rPr>
          <w:rFonts w:ascii="Times New Roman" w:hAnsi="Times New Roman" w:cs="Times New Roman"/>
          <w:sz w:val="24"/>
          <w:szCs w:val="24"/>
        </w:rPr>
        <w:t xml:space="preserve"> των </w:t>
      </w:r>
      <w:r w:rsidRPr="00C03D64">
        <w:rPr>
          <w:rFonts w:ascii="Times New Roman" w:hAnsi="Times New Roman" w:cs="Times New Roman"/>
          <w:sz w:val="24"/>
          <w:szCs w:val="24"/>
        </w:rPr>
        <w:t>δράσεων</w:t>
      </w:r>
      <w:r w:rsidR="00EC196A" w:rsidRPr="00C03D64">
        <w:rPr>
          <w:rFonts w:ascii="Times New Roman" w:hAnsi="Times New Roman" w:cs="Times New Roman"/>
          <w:sz w:val="24"/>
          <w:szCs w:val="24"/>
        </w:rPr>
        <w:t xml:space="preserve"> των </w:t>
      </w:r>
      <w:r w:rsidRPr="00C03D64">
        <w:rPr>
          <w:rFonts w:ascii="Times New Roman" w:hAnsi="Times New Roman" w:cs="Times New Roman"/>
          <w:sz w:val="24"/>
          <w:szCs w:val="24"/>
        </w:rPr>
        <w:t>φορέων</w:t>
      </w:r>
      <w:r w:rsidR="00EC196A" w:rsidRPr="00C03D64">
        <w:rPr>
          <w:rFonts w:ascii="Times New Roman" w:hAnsi="Times New Roman" w:cs="Times New Roman"/>
          <w:sz w:val="24"/>
          <w:szCs w:val="24"/>
        </w:rPr>
        <w:t xml:space="preserve"> σε </w:t>
      </w:r>
      <w:r w:rsidRPr="00C03D64">
        <w:rPr>
          <w:rFonts w:ascii="Times New Roman" w:hAnsi="Times New Roman" w:cs="Times New Roman"/>
          <w:sz w:val="24"/>
          <w:szCs w:val="24"/>
        </w:rPr>
        <w:t>τοπικό</w:t>
      </w:r>
      <w:r w:rsidR="00EC196A" w:rsidRPr="00C03D64">
        <w:rPr>
          <w:rFonts w:ascii="Times New Roman" w:hAnsi="Times New Roman" w:cs="Times New Roman"/>
          <w:sz w:val="24"/>
          <w:szCs w:val="24"/>
        </w:rPr>
        <w:t xml:space="preserve"> και </w:t>
      </w:r>
      <w:r w:rsidRPr="00C03D64">
        <w:rPr>
          <w:rFonts w:ascii="Times New Roman" w:hAnsi="Times New Roman" w:cs="Times New Roman"/>
          <w:sz w:val="24"/>
          <w:szCs w:val="24"/>
        </w:rPr>
        <w:t>περιφερειακό</w:t>
      </w:r>
      <w:r w:rsidR="00EC196A" w:rsidRPr="00C03D64">
        <w:rPr>
          <w:rFonts w:ascii="Times New Roman" w:hAnsi="Times New Roman" w:cs="Times New Roman"/>
          <w:sz w:val="24"/>
          <w:szCs w:val="24"/>
        </w:rPr>
        <w:t xml:space="preserve"> </w:t>
      </w:r>
      <w:r w:rsidRPr="00C03D64">
        <w:rPr>
          <w:rFonts w:ascii="Times New Roman" w:hAnsi="Times New Roman" w:cs="Times New Roman"/>
          <w:sz w:val="24"/>
          <w:szCs w:val="24"/>
        </w:rPr>
        <w:t>επίπεδο</w:t>
      </w:r>
      <w:r w:rsidR="00D1569F" w:rsidRPr="00C03D64">
        <w:rPr>
          <w:rFonts w:ascii="Times New Roman" w:hAnsi="Times New Roman" w:cs="Times New Roman"/>
          <w:sz w:val="24"/>
          <w:szCs w:val="24"/>
        </w:rPr>
        <w:t>.</w:t>
      </w:r>
    </w:p>
    <w:p w14:paraId="57CF972A" w14:textId="77777777" w:rsidR="00D90A28" w:rsidRPr="00C03D64" w:rsidRDefault="00332917" w:rsidP="002E670D">
      <w:pPr>
        <w:pStyle w:val="a3"/>
        <w:numPr>
          <w:ilvl w:val="0"/>
          <w:numId w:val="4"/>
        </w:numPr>
        <w:spacing w:after="0" w:line="360" w:lineRule="auto"/>
        <w:jc w:val="both"/>
        <w:rPr>
          <w:rFonts w:ascii="Times New Roman" w:hAnsi="Times New Roman" w:cs="Times New Roman"/>
          <w:sz w:val="24"/>
          <w:szCs w:val="24"/>
        </w:rPr>
      </w:pPr>
      <w:r w:rsidRPr="00C03D64">
        <w:rPr>
          <w:rFonts w:ascii="Times New Roman" w:hAnsi="Times New Roman" w:cs="Times New Roman"/>
          <w:sz w:val="24"/>
          <w:szCs w:val="24"/>
        </w:rPr>
        <w:t>Διεύρυνση</w:t>
      </w:r>
      <w:r w:rsidR="00EC196A" w:rsidRPr="00C03D64">
        <w:rPr>
          <w:rFonts w:ascii="Times New Roman" w:hAnsi="Times New Roman" w:cs="Times New Roman"/>
          <w:sz w:val="24"/>
          <w:szCs w:val="24"/>
        </w:rPr>
        <w:t xml:space="preserve"> και </w:t>
      </w:r>
      <w:r w:rsidRPr="00C03D64">
        <w:rPr>
          <w:rFonts w:ascii="Times New Roman" w:hAnsi="Times New Roman" w:cs="Times New Roman"/>
          <w:sz w:val="24"/>
          <w:szCs w:val="24"/>
        </w:rPr>
        <w:t>ενίσχυση</w:t>
      </w:r>
      <w:r w:rsidR="00EC196A" w:rsidRPr="00C03D64">
        <w:rPr>
          <w:rFonts w:ascii="Times New Roman" w:hAnsi="Times New Roman" w:cs="Times New Roman"/>
          <w:sz w:val="24"/>
          <w:szCs w:val="24"/>
        </w:rPr>
        <w:t xml:space="preserve"> της </w:t>
      </w:r>
      <w:r w:rsidRPr="00C03D64">
        <w:rPr>
          <w:rFonts w:ascii="Times New Roman" w:hAnsi="Times New Roman" w:cs="Times New Roman"/>
          <w:sz w:val="24"/>
          <w:szCs w:val="24"/>
        </w:rPr>
        <w:t>κλίμακας</w:t>
      </w:r>
      <w:r w:rsidR="00EC196A" w:rsidRPr="00C03D64">
        <w:rPr>
          <w:rFonts w:ascii="Times New Roman" w:hAnsi="Times New Roman" w:cs="Times New Roman"/>
          <w:sz w:val="24"/>
          <w:szCs w:val="24"/>
        </w:rPr>
        <w:t xml:space="preserve"> του </w:t>
      </w:r>
      <w:r w:rsidRPr="00C03D64">
        <w:rPr>
          <w:rFonts w:ascii="Times New Roman" w:hAnsi="Times New Roman" w:cs="Times New Roman"/>
          <w:sz w:val="24"/>
          <w:szCs w:val="24"/>
        </w:rPr>
        <w:t>σχεδιασμού</w:t>
      </w:r>
      <w:r w:rsidR="00EC196A" w:rsidRPr="00C03D64">
        <w:rPr>
          <w:rFonts w:ascii="Times New Roman" w:hAnsi="Times New Roman" w:cs="Times New Roman"/>
          <w:sz w:val="24"/>
          <w:szCs w:val="24"/>
        </w:rPr>
        <w:t xml:space="preserve"> </w:t>
      </w:r>
      <w:r w:rsidRPr="00C03D64">
        <w:rPr>
          <w:rFonts w:ascii="Times New Roman" w:hAnsi="Times New Roman" w:cs="Times New Roman"/>
          <w:sz w:val="24"/>
          <w:szCs w:val="24"/>
        </w:rPr>
        <w:t>υπό</w:t>
      </w:r>
      <w:r w:rsidR="00EC196A" w:rsidRPr="00C03D64">
        <w:rPr>
          <w:rFonts w:ascii="Times New Roman" w:hAnsi="Times New Roman" w:cs="Times New Roman"/>
          <w:sz w:val="24"/>
          <w:szCs w:val="24"/>
        </w:rPr>
        <w:t xml:space="preserve"> </w:t>
      </w:r>
      <w:r w:rsidRPr="00C03D64">
        <w:rPr>
          <w:rFonts w:ascii="Times New Roman" w:hAnsi="Times New Roman" w:cs="Times New Roman"/>
          <w:sz w:val="24"/>
          <w:szCs w:val="24"/>
        </w:rPr>
        <w:t>κοινά</w:t>
      </w:r>
      <w:r w:rsidR="00EC196A" w:rsidRPr="00C03D64">
        <w:rPr>
          <w:rFonts w:ascii="Times New Roman" w:hAnsi="Times New Roman" w:cs="Times New Roman"/>
          <w:sz w:val="24"/>
          <w:szCs w:val="24"/>
        </w:rPr>
        <w:t xml:space="preserve"> </w:t>
      </w:r>
      <w:r w:rsidRPr="00C03D64">
        <w:rPr>
          <w:rFonts w:ascii="Times New Roman" w:hAnsi="Times New Roman" w:cs="Times New Roman"/>
          <w:sz w:val="24"/>
          <w:szCs w:val="24"/>
        </w:rPr>
        <w:t>πρότυπα</w:t>
      </w:r>
      <w:r w:rsidR="00EC196A" w:rsidRPr="00C03D64">
        <w:rPr>
          <w:rFonts w:ascii="Times New Roman" w:hAnsi="Times New Roman" w:cs="Times New Roman"/>
          <w:sz w:val="24"/>
          <w:szCs w:val="24"/>
        </w:rPr>
        <w:t xml:space="preserve"> και </w:t>
      </w:r>
      <w:r w:rsidRPr="00C03D64">
        <w:rPr>
          <w:rFonts w:ascii="Times New Roman" w:hAnsi="Times New Roman" w:cs="Times New Roman"/>
          <w:sz w:val="24"/>
          <w:szCs w:val="24"/>
        </w:rPr>
        <w:t>εμβάθυνση</w:t>
      </w:r>
      <w:r w:rsidR="00EC196A" w:rsidRPr="00C03D64">
        <w:rPr>
          <w:rFonts w:ascii="Times New Roman" w:hAnsi="Times New Roman" w:cs="Times New Roman"/>
          <w:sz w:val="24"/>
          <w:szCs w:val="24"/>
        </w:rPr>
        <w:t xml:space="preserve">  της </w:t>
      </w:r>
      <w:r w:rsidRPr="00C03D64">
        <w:rPr>
          <w:rFonts w:ascii="Times New Roman" w:hAnsi="Times New Roman" w:cs="Times New Roman"/>
          <w:sz w:val="24"/>
          <w:szCs w:val="24"/>
        </w:rPr>
        <w:t>συνοχής</w:t>
      </w:r>
      <w:r w:rsidR="00EC196A" w:rsidRPr="00C03D64">
        <w:rPr>
          <w:rFonts w:ascii="Times New Roman" w:hAnsi="Times New Roman" w:cs="Times New Roman"/>
          <w:sz w:val="24"/>
          <w:szCs w:val="24"/>
        </w:rPr>
        <w:t xml:space="preserve"> των </w:t>
      </w:r>
      <w:r w:rsidRPr="00C03D64">
        <w:rPr>
          <w:rFonts w:ascii="Times New Roman" w:hAnsi="Times New Roman" w:cs="Times New Roman"/>
          <w:sz w:val="24"/>
          <w:szCs w:val="24"/>
        </w:rPr>
        <w:t>ενεργειών</w:t>
      </w:r>
      <w:r w:rsidR="00EC196A" w:rsidRPr="00C03D64">
        <w:rPr>
          <w:rFonts w:ascii="Times New Roman" w:hAnsi="Times New Roman" w:cs="Times New Roman"/>
          <w:sz w:val="24"/>
          <w:szCs w:val="24"/>
        </w:rPr>
        <w:t xml:space="preserve"> </w:t>
      </w:r>
      <w:r w:rsidRPr="00C03D64">
        <w:rPr>
          <w:rFonts w:ascii="Times New Roman" w:hAnsi="Times New Roman" w:cs="Times New Roman"/>
          <w:sz w:val="24"/>
          <w:szCs w:val="24"/>
        </w:rPr>
        <w:t>εφαρμογής</w:t>
      </w:r>
      <w:r w:rsidR="00EC196A" w:rsidRPr="00C03D64">
        <w:rPr>
          <w:rFonts w:ascii="Times New Roman" w:hAnsi="Times New Roman" w:cs="Times New Roman"/>
          <w:sz w:val="24"/>
          <w:szCs w:val="24"/>
        </w:rPr>
        <w:t xml:space="preserve"> </w:t>
      </w:r>
      <w:r w:rsidR="00D1569F" w:rsidRPr="00C03D64">
        <w:rPr>
          <w:rFonts w:ascii="Times New Roman" w:hAnsi="Times New Roman" w:cs="Times New Roman"/>
          <w:sz w:val="24"/>
          <w:szCs w:val="24"/>
        </w:rPr>
        <w:t>τους.</w:t>
      </w:r>
    </w:p>
    <w:p w14:paraId="51E71A65" w14:textId="00663C14" w:rsidR="00F063AC" w:rsidRPr="00153E26" w:rsidRDefault="005E51C9" w:rsidP="00F063AC">
      <w:pPr>
        <w:pStyle w:val="Web"/>
        <w:spacing w:before="0" w:beforeAutospacing="0" w:after="0" w:afterAutospacing="0" w:line="360" w:lineRule="auto"/>
        <w:ind w:firstLine="360"/>
        <w:jc w:val="both"/>
        <w:rPr>
          <w:b/>
          <w:bCs/>
        </w:rPr>
      </w:pPr>
      <w:r w:rsidRPr="00C03D64">
        <w:lastRenderedPageBreak/>
        <w:t>Η</w:t>
      </w:r>
      <w:r w:rsidRPr="00C03D64">
        <w:rPr>
          <w:b/>
        </w:rPr>
        <w:t xml:space="preserve"> </w:t>
      </w:r>
      <w:proofErr w:type="spellStart"/>
      <w:r w:rsidRPr="00C03D64">
        <w:t>Αντιπύραρχος</w:t>
      </w:r>
      <w:proofErr w:type="spellEnd"/>
      <w:r w:rsidRPr="00C03D64">
        <w:rPr>
          <w:b/>
        </w:rPr>
        <w:t xml:space="preserve"> </w:t>
      </w:r>
      <w:proofErr w:type="spellStart"/>
      <w:r w:rsidRPr="00C03D64">
        <w:rPr>
          <w:b/>
        </w:rPr>
        <w:t>Ζησούλα</w:t>
      </w:r>
      <w:proofErr w:type="spellEnd"/>
      <w:r w:rsidRPr="00C03D64">
        <w:rPr>
          <w:b/>
        </w:rPr>
        <w:t xml:space="preserve"> </w:t>
      </w:r>
      <w:proofErr w:type="spellStart"/>
      <w:r w:rsidRPr="00C03D64">
        <w:rPr>
          <w:b/>
        </w:rPr>
        <w:t>Ντάσιου</w:t>
      </w:r>
      <w:proofErr w:type="spellEnd"/>
      <w:r w:rsidR="0035441F" w:rsidRPr="00C03D64">
        <w:rPr>
          <w:b/>
        </w:rPr>
        <w:t xml:space="preserve">, </w:t>
      </w:r>
      <w:r w:rsidR="003B34F6" w:rsidRPr="00C03D64">
        <w:t>περιέγραψε τα</w:t>
      </w:r>
      <w:r w:rsidR="006F0E44" w:rsidRPr="00C03D64">
        <w:t xml:space="preserve"> φαινόμενα που δημιούργησαν οι </w:t>
      </w:r>
      <w:r w:rsidR="006F0E44" w:rsidRPr="00153E26">
        <w:rPr>
          <w:b/>
          <w:bCs/>
        </w:rPr>
        <w:t xml:space="preserve">ακραίες πυρκαγιές </w:t>
      </w:r>
      <w:r w:rsidR="003B34F6" w:rsidRPr="00153E26">
        <w:rPr>
          <w:b/>
          <w:bCs/>
        </w:rPr>
        <w:t>με πρωτόγνωρες συμπεριφορές</w:t>
      </w:r>
      <w:r w:rsidR="003B34F6" w:rsidRPr="00C03D64">
        <w:t xml:space="preserve"> σε διάφορες περιοχές της Ελλάδας</w:t>
      </w:r>
      <w:r w:rsidR="00AB30D3" w:rsidRPr="00C03D64">
        <w:t xml:space="preserve"> κατά την αντιπυρική περίοδο έτους 2021</w:t>
      </w:r>
      <w:r w:rsidR="003B34F6" w:rsidRPr="00C03D64">
        <w:t xml:space="preserve">, γεγονός που επηρέασε το έργο των </w:t>
      </w:r>
      <w:r w:rsidR="003B34F6" w:rsidRPr="00FC406B">
        <w:t xml:space="preserve">φορέων αντιμετώπισής </w:t>
      </w:r>
      <w:r w:rsidR="009B7560">
        <w:t>τους,</w:t>
      </w:r>
      <w:r w:rsidR="005055DD" w:rsidRPr="00FC406B">
        <w:t xml:space="preserve"> αλλά και </w:t>
      </w:r>
      <w:r w:rsidR="00E2545B" w:rsidRPr="00FC406B">
        <w:t xml:space="preserve">την </w:t>
      </w:r>
      <w:r w:rsidR="00E2545B" w:rsidRPr="00153E26">
        <w:rPr>
          <w:b/>
          <w:bCs/>
        </w:rPr>
        <w:t>ενεργοποίηση του 112</w:t>
      </w:r>
      <w:r w:rsidR="009B7560" w:rsidRPr="00153E26">
        <w:rPr>
          <w:b/>
          <w:bCs/>
        </w:rPr>
        <w:t>,</w:t>
      </w:r>
      <w:r w:rsidR="00E2545B" w:rsidRPr="00153E26">
        <w:rPr>
          <w:b/>
          <w:bCs/>
        </w:rPr>
        <w:t xml:space="preserve"> </w:t>
      </w:r>
      <w:r w:rsidR="009B7560" w:rsidRPr="00153E26">
        <w:rPr>
          <w:b/>
          <w:bCs/>
        </w:rPr>
        <w:t>μέσω του οποίου απεστάλησαν</w:t>
      </w:r>
      <w:r w:rsidR="00E2545B" w:rsidRPr="00153E26">
        <w:rPr>
          <w:b/>
          <w:bCs/>
        </w:rPr>
        <w:t xml:space="preserve"> 76 μηνύματα προειδοποίησης για δασικές πυρκαγιές εκ των οποίων 66 για εκκενώσεις οικισμών. </w:t>
      </w:r>
    </w:p>
    <w:p w14:paraId="29EC835D" w14:textId="41BA907D" w:rsidR="00F063AC" w:rsidRPr="00FC406B" w:rsidRDefault="00F063AC" w:rsidP="00F063AC">
      <w:pPr>
        <w:pStyle w:val="Web"/>
        <w:spacing w:before="0" w:beforeAutospacing="0" w:after="0" w:afterAutospacing="0" w:line="360" w:lineRule="auto"/>
        <w:ind w:firstLine="360"/>
        <w:jc w:val="both"/>
      </w:pPr>
      <w:r w:rsidRPr="00153E26">
        <w:rPr>
          <w:b/>
          <w:bCs/>
        </w:rPr>
        <w:t xml:space="preserve">Οι </w:t>
      </w:r>
      <w:r w:rsidR="009B7560" w:rsidRPr="00153E26">
        <w:rPr>
          <w:b/>
          <w:bCs/>
        </w:rPr>
        <w:t>Χ</w:t>
      </w:r>
      <w:r w:rsidRPr="00153E26">
        <w:rPr>
          <w:b/>
          <w:bCs/>
        </w:rPr>
        <w:t xml:space="preserve">άρτες πρόβλεψης κινδύνου πυρκαγιάς στις αρχές Αυγούστου ήταν κατηγορίας 4 και 5 σχεδόν για όλη την Ελλάδα, </w:t>
      </w:r>
      <w:r w:rsidR="009B7560" w:rsidRPr="00153E26">
        <w:rPr>
          <w:b/>
          <w:bCs/>
        </w:rPr>
        <w:t xml:space="preserve">γεγονός </w:t>
      </w:r>
      <w:r w:rsidRPr="00153E26">
        <w:rPr>
          <w:b/>
          <w:bCs/>
        </w:rPr>
        <w:t>πρωτόγνωρο για τα Ελληνικά δεδομένα</w:t>
      </w:r>
      <w:r w:rsidR="009B7560" w:rsidRPr="00153E26">
        <w:rPr>
          <w:b/>
          <w:bCs/>
        </w:rPr>
        <w:t xml:space="preserve"> που</w:t>
      </w:r>
      <w:r w:rsidRPr="00153E26">
        <w:rPr>
          <w:b/>
          <w:bCs/>
        </w:rPr>
        <w:t xml:space="preserve"> οφειλόταν κυρίως στα δυο κύματα καύσωνα</w:t>
      </w:r>
      <w:r w:rsidRPr="00F063AC">
        <w:t xml:space="preserve"> κατά τη διάρκεια του καλοκαιριού και τις πολύ υψηλές θερμοκρασίες ενδιάμεσα, κατεβάζοντας επικίνδυνα την σχετική υγρασία της καύσιμης ύλης κάτω από 10%</w:t>
      </w:r>
      <w:r w:rsidR="00153E26">
        <w:t xml:space="preserve"> και</w:t>
      </w:r>
      <w:r w:rsidRPr="00F063AC">
        <w:t xml:space="preserve"> δίνοντας </w:t>
      </w:r>
      <w:r w:rsidRPr="00153E26">
        <w:rPr>
          <w:b/>
          <w:bCs/>
        </w:rPr>
        <w:t>13 ακραίες δασικές πυρκαγιές</w:t>
      </w:r>
      <w:r w:rsidR="00153E26">
        <w:rPr>
          <w:b/>
          <w:bCs/>
        </w:rPr>
        <w:t xml:space="preserve"> (</w:t>
      </w:r>
      <w:r w:rsidR="00153E26">
        <w:rPr>
          <w:b/>
          <w:bCs/>
          <w:lang w:val="en-US"/>
        </w:rPr>
        <w:t>mega</w:t>
      </w:r>
      <w:r w:rsidR="00153E26" w:rsidRPr="00153E26">
        <w:rPr>
          <w:b/>
          <w:bCs/>
        </w:rPr>
        <w:t>-</w:t>
      </w:r>
      <w:r w:rsidR="00153E26">
        <w:rPr>
          <w:b/>
          <w:bCs/>
          <w:lang w:val="en-US"/>
        </w:rPr>
        <w:t>fires</w:t>
      </w:r>
      <w:r w:rsidR="00153E26" w:rsidRPr="00153E26">
        <w:rPr>
          <w:b/>
          <w:bCs/>
        </w:rPr>
        <w:t>)</w:t>
      </w:r>
      <w:r w:rsidR="00153E26">
        <w:t>,</w:t>
      </w:r>
      <w:r w:rsidRPr="00F063AC">
        <w:t xml:space="preserve"> οι οποίες </w:t>
      </w:r>
      <w:r w:rsidR="00153E26">
        <w:t>έκαψαν</w:t>
      </w:r>
      <w:r w:rsidRPr="00F063AC">
        <w:t xml:space="preserve"> συνολικά περίπου 1.148.000 στρέμματα, το 88% της συνολικά καμένης έκτασης. </w:t>
      </w:r>
      <w:r w:rsidR="00FC406B" w:rsidRPr="00FC406B">
        <w:rPr>
          <w:shd w:val="clear" w:color="auto" w:fill="FFFFFF"/>
        </w:rPr>
        <w:t xml:space="preserve">Από </w:t>
      </w:r>
      <w:r w:rsidR="00FC406B" w:rsidRPr="00FC406B">
        <w:t xml:space="preserve">αρχές του 2021 μέχρι και τέλος Οκτωβρίου εκδηλώθηκαν 8.728 πυρκαγιές σε όλη την επικράτεια με τις καμένες εκτάσεις να ανέρχονται συνολικά στα 1.301.239 στρέμματα. </w:t>
      </w:r>
    </w:p>
    <w:p w14:paraId="7178451F" w14:textId="77777777" w:rsidR="00AB30D3" w:rsidRPr="00A71E67" w:rsidRDefault="005055DD" w:rsidP="002E670D">
      <w:pPr>
        <w:pStyle w:val="Web"/>
        <w:spacing w:before="0" w:beforeAutospacing="0" w:after="0" w:afterAutospacing="0" w:line="360" w:lineRule="auto"/>
        <w:ind w:firstLine="360"/>
        <w:jc w:val="both"/>
        <w:rPr>
          <w:i/>
        </w:rPr>
      </w:pPr>
      <w:r w:rsidRPr="00FC406B">
        <w:t>Τόνισε ότι, φ</w:t>
      </w:r>
      <w:r w:rsidR="00223066">
        <w:t xml:space="preserve">έτος, </w:t>
      </w:r>
      <w:r w:rsidR="00223066" w:rsidRPr="00223066">
        <w:rPr>
          <w:i/>
        </w:rPr>
        <w:t xml:space="preserve">« </w:t>
      </w:r>
      <w:r w:rsidR="003B34F6" w:rsidRPr="00223066">
        <w:rPr>
          <w:i/>
        </w:rPr>
        <w:t>για πρώτη φορά το Εθνικό Συντονιστικό Κέντρο Επιχειρήσεων και Διαχείρισης Κρίσεων του Πυροσβεστικού Σώματος</w:t>
      </w:r>
      <w:r w:rsidR="00B44E47" w:rsidRPr="00223066">
        <w:rPr>
          <w:i/>
        </w:rPr>
        <w:t xml:space="preserve"> (ΕΣΚΕΔΙΚ)</w:t>
      </w:r>
      <w:r w:rsidR="003B34F6" w:rsidRPr="00223066">
        <w:rPr>
          <w:i/>
        </w:rPr>
        <w:t xml:space="preserve"> κατάφερε με επιτυχία να </w:t>
      </w:r>
      <w:r w:rsidR="00B44E47" w:rsidRPr="00223066">
        <w:rPr>
          <w:i/>
        </w:rPr>
        <w:t xml:space="preserve">συντονίσει και να διαχειριστεί </w:t>
      </w:r>
      <w:r w:rsidR="003B34F6" w:rsidRPr="00223066">
        <w:rPr>
          <w:i/>
        </w:rPr>
        <w:t>συνολικά 102 εναέρια μέσα, κάνοντας το συγκεκριμένο κέντρο, πρωτοπόρο στην Ευρώπη</w:t>
      </w:r>
      <w:r w:rsidRPr="00223066">
        <w:rPr>
          <w:i/>
        </w:rPr>
        <w:t xml:space="preserve">. </w:t>
      </w:r>
      <w:r w:rsidR="004602E6" w:rsidRPr="00223066">
        <w:rPr>
          <w:i/>
        </w:rPr>
        <w:t>Τις επιχειρήσεις δασοπυρόσβεσης ενίσχυσε</w:t>
      </w:r>
      <w:r w:rsidR="004602E6" w:rsidRPr="00223066">
        <w:rPr>
          <w:b/>
          <w:i/>
        </w:rPr>
        <w:t xml:space="preserve"> </w:t>
      </w:r>
      <w:r w:rsidR="004602E6" w:rsidRPr="00223066">
        <w:rPr>
          <w:i/>
        </w:rPr>
        <w:t xml:space="preserve">το Γενικό Επιτελείο Εθνικής Άμυνας διαμέσου των Γενικών Επιτελείων του καθώς και ο Εθνικός Εναέριος Στόλος μας, με την άρτια και αποτελεσματική συνεισφορά των </w:t>
      </w:r>
      <w:r w:rsidR="004602E6" w:rsidRPr="00A71E67">
        <w:rPr>
          <w:i/>
        </w:rPr>
        <w:t>πιλότων και των μηχανικών της Πολεμικής μας Αεροπορί</w:t>
      </w:r>
      <w:r w:rsidR="00223066" w:rsidRPr="00A71E67">
        <w:rPr>
          <w:i/>
        </w:rPr>
        <w:t>ας».</w:t>
      </w:r>
    </w:p>
    <w:p w14:paraId="2E00BB43" w14:textId="77777777" w:rsidR="004602E6" w:rsidRPr="00A71E67" w:rsidRDefault="00AB30D3" w:rsidP="002E670D">
      <w:pPr>
        <w:pStyle w:val="Web"/>
        <w:spacing w:before="0" w:beforeAutospacing="0" w:after="0" w:afterAutospacing="0" w:line="360" w:lineRule="auto"/>
        <w:ind w:firstLine="360"/>
        <w:jc w:val="both"/>
      </w:pPr>
      <w:r w:rsidRPr="00A71E67">
        <w:t>Έκανε αναφορά στο γεγονός ότι, ο Ευρωπαϊκός Μηχανισμός Πολιτικής Π</w:t>
      </w:r>
      <w:r w:rsidR="004602E6" w:rsidRPr="00A71E67">
        <w:t>ρ</w:t>
      </w:r>
      <w:r w:rsidRPr="00A71E67">
        <w:t xml:space="preserve">οστασίας, </w:t>
      </w:r>
      <w:r w:rsidR="004602E6" w:rsidRPr="00A71E67">
        <w:rPr>
          <w:bCs/>
        </w:rPr>
        <w:t>για πρώτη φορά στην ιστορία του</w:t>
      </w:r>
      <w:r w:rsidR="004602E6" w:rsidRPr="00A71E67">
        <w:t xml:space="preserve"> κινητοποίησε τον μεγαλύτε</w:t>
      </w:r>
      <w:r w:rsidR="009B2C92" w:rsidRPr="00A71E67">
        <w:t xml:space="preserve">ρο αριθμό προσωπικού και μέσων </w:t>
      </w:r>
      <w:r w:rsidR="004602E6" w:rsidRPr="00A71E67">
        <w:t>για να βοηθήσει την χώρα μας. Ο συνολικός αριθμός του στόλου μας έφτασε τα 102 εναέρια μέσα, με 12 διαφορετικούς τύπους ελικοπτέρων και 8 διαφορετικούς τύπους αεροπλάνων, ενώ πραγματοποιήθηκαν:</w:t>
      </w:r>
    </w:p>
    <w:p w14:paraId="6D1CBCB3" w14:textId="77777777" w:rsidR="004602E6" w:rsidRPr="00A71E67" w:rsidRDefault="004602E6" w:rsidP="002E670D">
      <w:pPr>
        <w:widowControl w:val="0"/>
        <w:numPr>
          <w:ilvl w:val="0"/>
          <w:numId w:val="3"/>
        </w:numPr>
        <w:shd w:val="clear" w:color="auto" w:fill="FFFFFF"/>
        <w:suppressAutoHyphens/>
        <w:spacing w:after="0" w:line="360" w:lineRule="auto"/>
        <w:ind w:right="-199"/>
        <w:jc w:val="both"/>
        <w:rPr>
          <w:rFonts w:ascii="Times New Roman" w:eastAsia="Calibri" w:hAnsi="Times New Roman" w:cs="Times New Roman"/>
          <w:sz w:val="24"/>
          <w:szCs w:val="24"/>
        </w:rPr>
      </w:pPr>
      <w:r w:rsidRPr="00A71E67">
        <w:rPr>
          <w:rFonts w:ascii="Times New Roman" w:eastAsia="Calibri" w:hAnsi="Times New Roman" w:cs="Times New Roman"/>
          <w:sz w:val="24"/>
          <w:szCs w:val="24"/>
        </w:rPr>
        <w:t>748</w:t>
      </w:r>
      <w:r w:rsidRPr="00A71E67">
        <w:rPr>
          <w:rFonts w:ascii="Times New Roman" w:eastAsia="Calibri" w:hAnsi="Times New Roman" w:cs="Times New Roman"/>
          <w:b/>
          <w:sz w:val="24"/>
          <w:szCs w:val="24"/>
        </w:rPr>
        <w:t xml:space="preserve">  </w:t>
      </w:r>
      <w:r w:rsidR="00AB30D3" w:rsidRPr="00A71E67">
        <w:rPr>
          <w:rFonts w:ascii="Times New Roman" w:eastAsia="Calibri" w:hAnsi="Times New Roman" w:cs="Times New Roman"/>
          <w:sz w:val="24"/>
          <w:szCs w:val="24"/>
        </w:rPr>
        <w:t>έξοδοι Αεροσκαφών CL - 415 και CL -</w:t>
      </w:r>
      <w:r w:rsidRPr="00A71E67">
        <w:rPr>
          <w:rFonts w:ascii="Times New Roman" w:eastAsia="Calibri" w:hAnsi="Times New Roman" w:cs="Times New Roman"/>
          <w:sz w:val="24"/>
          <w:szCs w:val="24"/>
        </w:rPr>
        <w:t xml:space="preserve"> 215.</w:t>
      </w:r>
    </w:p>
    <w:p w14:paraId="0280042F" w14:textId="77777777" w:rsidR="004602E6" w:rsidRPr="00A71E67" w:rsidRDefault="004602E6" w:rsidP="002E670D">
      <w:pPr>
        <w:widowControl w:val="0"/>
        <w:numPr>
          <w:ilvl w:val="0"/>
          <w:numId w:val="3"/>
        </w:numPr>
        <w:shd w:val="clear" w:color="auto" w:fill="FFFFFF"/>
        <w:suppressAutoHyphens/>
        <w:spacing w:after="0" w:line="360" w:lineRule="auto"/>
        <w:ind w:right="-199"/>
        <w:jc w:val="both"/>
        <w:rPr>
          <w:rFonts w:ascii="Times New Roman" w:eastAsia="Calibri" w:hAnsi="Times New Roman" w:cs="Times New Roman"/>
          <w:sz w:val="24"/>
          <w:szCs w:val="24"/>
        </w:rPr>
      </w:pPr>
      <w:r w:rsidRPr="00A71E67">
        <w:rPr>
          <w:rFonts w:ascii="Times New Roman" w:eastAsia="Calibri" w:hAnsi="Times New Roman" w:cs="Times New Roman"/>
          <w:bCs/>
          <w:sz w:val="24"/>
          <w:szCs w:val="24"/>
        </w:rPr>
        <w:t>349</w:t>
      </w:r>
      <w:r w:rsidRPr="00A71E67">
        <w:rPr>
          <w:rFonts w:ascii="Times New Roman" w:eastAsia="Calibri" w:hAnsi="Times New Roman" w:cs="Times New Roman"/>
          <w:sz w:val="24"/>
          <w:szCs w:val="24"/>
        </w:rPr>
        <w:t xml:space="preserve"> έξοδοι Αεροσκαφών ΡΕΖΕΤΕL.</w:t>
      </w:r>
    </w:p>
    <w:p w14:paraId="042D3AF2" w14:textId="77777777" w:rsidR="004602E6" w:rsidRPr="00A71E67" w:rsidRDefault="004602E6" w:rsidP="002E670D">
      <w:pPr>
        <w:widowControl w:val="0"/>
        <w:numPr>
          <w:ilvl w:val="0"/>
          <w:numId w:val="3"/>
        </w:numPr>
        <w:shd w:val="clear" w:color="auto" w:fill="FFFFFF"/>
        <w:suppressAutoHyphens/>
        <w:spacing w:after="0" w:line="360" w:lineRule="auto"/>
        <w:ind w:right="-199"/>
        <w:jc w:val="both"/>
        <w:rPr>
          <w:rFonts w:ascii="Times New Roman" w:eastAsia="Calibri" w:hAnsi="Times New Roman" w:cs="Times New Roman"/>
          <w:sz w:val="24"/>
          <w:szCs w:val="24"/>
        </w:rPr>
      </w:pPr>
      <w:r w:rsidRPr="00A71E67">
        <w:rPr>
          <w:rFonts w:ascii="Times New Roman" w:eastAsia="Calibri" w:hAnsi="Times New Roman" w:cs="Times New Roman"/>
          <w:sz w:val="24"/>
          <w:szCs w:val="24"/>
        </w:rPr>
        <w:t>1</w:t>
      </w:r>
      <w:r w:rsidR="00AB30D3" w:rsidRPr="00A71E67">
        <w:rPr>
          <w:rFonts w:ascii="Times New Roman" w:eastAsia="Calibri" w:hAnsi="Times New Roman" w:cs="Times New Roman"/>
          <w:sz w:val="24"/>
          <w:szCs w:val="24"/>
        </w:rPr>
        <w:t>.</w:t>
      </w:r>
      <w:r w:rsidRPr="00A71E67">
        <w:rPr>
          <w:rFonts w:ascii="Times New Roman" w:eastAsia="Calibri" w:hAnsi="Times New Roman" w:cs="Times New Roman"/>
          <w:sz w:val="24"/>
          <w:szCs w:val="24"/>
        </w:rPr>
        <w:t>957</w:t>
      </w:r>
      <w:r w:rsidRPr="00A71E67">
        <w:rPr>
          <w:rFonts w:ascii="Times New Roman" w:eastAsia="Calibri" w:hAnsi="Times New Roman" w:cs="Times New Roman"/>
          <w:b/>
          <w:sz w:val="24"/>
          <w:szCs w:val="24"/>
        </w:rPr>
        <w:t xml:space="preserve"> </w:t>
      </w:r>
      <w:r w:rsidRPr="00A71E67">
        <w:rPr>
          <w:rFonts w:ascii="Times New Roman" w:eastAsia="Calibri" w:hAnsi="Times New Roman" w:cs="Times New Roman"/>
          <w:sz w:val="24"/>
          <w:szCs w:val="24"/>
        </w:rPr>
        <w:t>έξοδοι Μισθωμένων εναερίων μέσων</w:t>
      </w:r>
    </w:p>
    <w:p w14:paraId="563B0E69" w14:textId="77777777" w:rsidR="004602E6" w:rsidRPr="00A71E67" w:rsidRDefault="004602E6" w:rsidP="002E670D">
      <w:pPr>
        <w:widowControl w:val="0"/>
        <w:numPr>
          <w:ilvl w:val="0"/>
          <w:numId w:val="3"/>
        </w:numPr>
        <w:shd w:val="clear" w:color="auto" w:fill="FFFFFF"/>
        <w:suppressAutoHyphens/>
        <w:spacing w:after="0" w:line="360" w:lineRule="auto"/>
        <w:ind w:right="-199"/>
        <w:jc w:val="both"/>
        <w:rPr>
          <w:rFonts w:ascii="Times New Roman" w:eastAsia="Calibri" w:hAnsi="Times New Roman" w:cs="Times New Roman"/>
          <w:sz w:val="24"/>
          <w:szCs w:val="24"/>
        </w:rPr>
      </w:pPr>
      <w:r w:rsidRPr="00A71E67">
        <w:rPr>
          <w:rFonts w:ascii="Times New Roman" w:eastAsia="Calibri" w:hAnsi="Times New Roman" w:cs="Times New Roman"/>
          <w:bCs/>
          <w:sz w:val="24"/>
          <w:szCs w:val="24"/>
        </w:rPr>
        <w:t>206</w:t>
      </w:r>
      <w:r w:rsidRPr="00A71E67">
        <w:rPr>
          <w:rFonts w:ascii="Times New Roman" w:eastAsia="Calibri" w:hAnsi="Times New Roman" w:cs="Times New Roman"/>
          <w:sz w:val="24"/>
          <w:szCs w:val="24"/>
        </w:rPr>
        <w:t xml:space="preserve"> έξοδοι ξένων εναερίων μέσων</w:t>
      </w:r>
    </w:p>
    <w:p w14:paraId="32A4C154" w14:textId="77777777" w:rsidR="004602E6" w:rsidRPr="00A71E67" w:rsidRDefault="004602E6" w:rsidP="002E670D">
      <w:pPr>
        <w:widowControl w:val="0"/>
        <w:numPr>
          <w:ilvl w:val="0"/>
          <w:numId w:val="3"/>
        </w:numPr>
        <w:shd w:val="clear" w:color="auto" w:fill="FFFFFF"/>
        <w:suppressAutoHyphens/>
        <w:spacing w:after="0" w:line="360" w:lineRule="auto"/>
        <w:ind w:right="-199"/>
        <w:jc w:val="both"/>
        <w:rPr>
          <w:rFonts w:ascii="Times New Roman" w:eastAsia="Calibri" w:hAnsi="Times New Roman" w:cs="Times New Roman"/>
          <w:sz w:val="24"/>
          <w:szCs w:val="24"/>
        </w:rPr>
      </w:pPr>
      <w:r w:rsidRPr="00A71E67">
        <w:rPr>
          <w:rFonts w:ascii="Times New Roman" w:eastAsia="Calibri" w:hAnsi="Times New Roman" w:cs="Times New Roman"/>
          <w:sz w:val="24"/>
          <w:szCs w:val="24"/>
        </w:rPr>
        <w:t>92</w:t>
      </w:r>
      <w:r w:rsidRPr="00A71E67">
        <w:rPr>
          <w:rFonts w:ascii="Times New Roman" w:eastAsia="Calibri" w:hAnsi="Times New Roman" w:cs="Times New Roman"/>
          <w:b/>
          <w:sz w:val="24"/>
          <w:szCs w:val="24"/>
        </w:rPr>
        <w:t xml:space="preserve"> </w:t>
      </w:r>
      <w:r w:rsidRPr="00A71E67">
        <w:rPr>
          <w:rFonts w:ascii="Times New Roman" w:eastAsia="Calibri" w:hAnsi="Times New Roman" w:cs="Times New Roman"/>
          <w:sz w:val="24"/>
          <w:szCs w:val="24"/>
        </w:rPr>
        <w:t>έξοδοι Ελικοπτέρων τύπου «</w:t>
      </w:r>
      <w:r w:rsidRPr="00A71E67">
        <w:rPr>
          <w:rFonts w:ascii="Times New Roman" w:eastAsia="Calibri" w:hAnsi="Times New Roman" w:cs="Times New Roman"/>
          <w:sz w:val="24"/>
          <w:szCs w:val="24"/>
          <w:lang w:val="en-US"/>
        </w:rPr>
        <w:t>Chinook</w:t>
      </w:r>
      <w:r w:rsidRPr="00A71E67">
        <w:rPr>
          <w:rFonts w:ascii="Times New Roman" w:eastAsia="Calibri" w:hAnsi="Times New Roman" w:cs="Times New Roman"/>
          <w:sz w:val="24"/>
          <w:szCs w:val="24"/>
        </w:rPr>
        <w:t>» του Ελληνικού Στρατού.</w:t>
      </w:r>
    </w:p>
    <w:p w14:paraId="75999359" w14:textId="77777777" w:rsidR="00631C51" w:rsidRPr="00A71E67" w:rsidRDefault="004602E6" w:rsidP="00631C51">
      <w:pPr>
        <w:widowControl w:val="0"/>
        <w:numPr>
          <w:ilvl w:val="0"/>
          <w:numId w:val="3"/>
        </w:numPr>
        <w:suppressAutoHyphens/>
        <w:spacing w:after="0" w:line="360" w:lineRule="auto"/>
        <w:ind w:right="-199"/>
        <w:jc w:val="both"/>
        <w:rPr>
          <w:rFonts w:ascii="Times New Roman" w:eastAsia="Calibri" w:hAnsi="Times New Roman" w:cs="Times New Roman"/>
          <w:sz w:val="24"/>
          <w:szCs w:val="24"/>
        </w:rPr>
      </w:pPr>
      <w:r w:rsidRPr="00A71E67">
        <w:rPr>
          <w:rFonts w:ascii="Times New Roman" w:eastAsia="Calibri" w:hAnsi="Times New Roman" w:cs="Times New Roman"/>
          <w:bCs/>
          <w:sz w:val="24"/>
          <w:szCs w:val="24"/>
        </w:rPr>
        <w:lastRenderedPageBreak/>
        <w:t>160</w:t>
      </w:r>
      <w:r w:rsidR="00880B7A" w:rsidRPr="00A71E67">
        <w:rPr>
          <w:rFonts w:ascii="Times New Roman" w:eastAsia="Calibri" w:hAnsi="Times New Roman" w:cs="Times New Roman"/>
          <w:sz w:val="24"/>
          <w:szCs w:val="24"/>
        </w:rPr>
        <w:t xml:space="preserve"> έξοδοι των ιδιόκτητων Ε/Π</w:t>
      </w:r>
      <w:r w:rsidRPr="00A71E67">
        <w:rPr>
          <w:rFonts w:ascii="Times New Roman" w:eastAsia="Calibri" w:hAnsi="Times New Roman" w:cs="Times New Roman"/>
          <w:sz w:val="24"/>
          <w:szCs w:val="24"/>
        </w:rPr>
        <w:t xml:space="preserve"> του Πυροσβεστικού Σώματος.</w:t>
      </w:r>
    </w:p>
    <w:p w14:paraId="1FB6A363" w14:textId="77777777" w:rsidR="00631C51" w:rsidRPr="00A71E67" w:rsidRDefault="00F063AC" w:rsidP="00631C51">
      <w:pPr>
        <w:pStyle w:val="Web"/>
        <w:spacing w:before="0" w:beforeAutospacing="0" w:after="0" w:afterAutospacing="0" w:line="360" w:lineRule="auto"/>
        <w:ind w:right="-58" w:firstLine="360"/>
        <w:jc w:val="both"/>
        <w:rPr>
          <w:color w:val="000000"/>
        </w:rPr>
      </w:pPr>
      <w:r w:rsidRPr="00A71E67">
        <w:rPr>
          <w:color w:val="000000"/>
        </w:rPr>
        <w:t xml:space="preserve">Οι μεγαλύτερες πυρκαγιές κατά τη φετινή αντιπυρική περίοδο ήταν αυτή της Εύβοιας με 511.854 στρέμματα, όπου και επιχείρησε ο μεγαλύτερος αριθμός εναερίων μέσων με τον μεγαλύτερο αριθμό ωρών πυρόσβεσης. Στην συνέχεια ακολουθεί η πυρκαγιά της Αρχαίας Ολυμπίας με 150.000 στρέμματα, η πυρκαγιά της Ανατολικής Μάνης με 101.001 στρέμματα, η πυρκαγιά των Βιλίων με 94.590 στρέμματα, η πυρκαγιά της Βαρυμπόμπης με 83.774 στρέμματα και τέλος η πυρκαγιά στον </w:t>
      </w:r>
      <w:proofErr w:type="spellStart"/>
      <w:r w:rsidRPr="00A71E67">
        <w:rPr>
          <w:color w:val="000000"/>
        </w:rPr>
        <w:t>Σχίνο</w:t>
      </w:r>
      <w:proofErr w:type="spellEnd"/>
      <w:r w:rsidRPr="00A71E67">
        <w:rPr>
          <w:color w:val="000000"/>
        </w:rPr>
        <w:t xml:space="preserve"> με 69.642 στρέμματα στις 19 Μαΐου, όπου </w:t>
      </w:r>
      <w:r w:rsidR="00631C51" w:rsidRPr="00A71E67">
        <w:rPr>
          <w:color w:val="000000"/>
        </w:rPr>
        <w:t xml:space="preserve">όπως τόνισε, </w:t>
      </w:r>
      <w:r w:rsidRPr="00A71E67">
        <w:rPr>
          <w:color w:val="000000"/>
        </w:rPr>
        <w:t xml:space="preserve">για πρώτη φορά τόσο νωρίς, ήρθαμε αντιμέτωποι με μια δασική πυρκαγιά τέτοιας έκτασης και συμπεριφοράς. </w:t>
      </w:r>
    </w:p>
    <w:p w14:paraId="3CA6CFBA" w14:textId="77777777" w:rsidR="00631C51" w:rsidRPr="00A71E67" w:rsidRDefault="00F063AC" w:rsidP="00631C51">
      <w:pPr>
        <w:pStyle w:val="Web"/>
        <w:spacing w:before="0" w:beforeAutospacing="0" w:after="0" w:afterAutospacing="0" w:line="360" w:lineRule="auto"/>
        <w:ind w:right="-58" w:firstLine="360"/>
        <w:jc w:val="both"/>
        <w:rPr>
          <w:b/>
        </w:rPr>
      </w:pPr>
      <w:r w:rsidRPr="00A71E67">
        <w:rPr>
          <w:color w:val="000000"/>
        </w:rPr>
        <w:t xml:space="preserve">Ο μέσος όρος πυρκαγιών τον μήνα Αύγουστο ήταν 65 δασικές πυρκαγιές ημερησίως, ενώ στις 3 Αυγούστου το Πυροσβεστικό Σώμα κλήθηκε να αντιμετωπίσει την ίδια μέρα, 3 πολύ μεγάλες και ακραίες δασικές πυρκαγιές, αυτές της Βαρυμπόμπης, της Εύβοιας και της Ανατολικής Μάνης, ενώ την επόμενη ημέρα ξεκίνησε και αυτή της Αρχαίας Ολυμπίας. </w:t>
      </w:r>
      <w:r w:rsidRPr="00A71E67">
        <w:t xml:space="preserve">Φέτος, σε ποσοστό </w:t>
      </w:r>
      <w:r w:rsidRPr="00A71E67">
        <w:rPr>
          <w:b/>
        </w:rPr>
        <w:t>75,97%</w:t>
      </w:r>
      <w:r w:rsidRPr="00A71E67">
        <w:t xml:space="preserve"> του συνόλου των </w:t>
      </w:r>
      <w:proofErr w:type="spellStart"/>
      <w:r w:rsidRPr="00A71E67">
        <w:t>αγροτοδασικών</w:t>
      </w:r>
      <w:proofErr w:type="spellEnd"/>
      <w:r w:rsidRPr="00A71E67">
        <w:t xml:space="preserve"> πυρκαγιών, ο χρόνος που χρειάστηκε για να ελεγχθούν δεν ξεπέρασε </w:t>
      </w:r>
      <w:r w:rsidRPr="00A71E67">
        <w:rPr>
          <w:b/>
        </w:rPr>
        <w:t>τις 3 ώρες.</w:t>
      </w:r>
    </w:p>
    <w:p w14:paraId="667BE657" w14:textId="77777777" w:rsidR="00631C51" w:rsidRPr="00A71E67" w:rsidRDefault="00F063AC" w:rsidP="00631C51">
      <w:pPr>
        <w:pStyle w:val="Web"/>
        <w:spacing w:before="0" w:beforeAutospacing="0" w:after="0" w:afterAutospacing="0" w:line="360" w:lineRule="auto"/>
        <w:ind w:right="-58" w:firstLine="360"/>
        <w:jc w:val="both"/>
      </w:pPr>
      <w:r w:rsidRPr="00A71E67">
        <w:t xml:space="preserve">Αξίζει να σημειωθεί ότι το </w:t>
      </w:r>
      <w:r w:rsidRPr="00A71E67">
        <w:rPr>
          <w:b/>
        </w:rPr>
        <w:t>96,32 %</w:t>
      </w:r>
      <w:r w:rsidRPr="00A71E67">
        <w:t xml:space="preserve"> του αριθμού των πυρκαγιών αφορούσε καμένες εκτάσεις έως και 50 στρέμματα, σε </w:t>
      </w:r>
      <w:r w:rsidRPr="00A71E67">
        <w:rPr>
          <w:b/>
        </w:rPr>
        <w:t xml:space="preserve">308 </w:t>
      </w:r>
      <w:r w:rsidRPr="00A71E67">
        <w:t xml:space="preserve">πυρκαγιές η καμένη έκταση κυμάνθηκε από 51 έως 5000 στρέμματα, ποσοστό ίσο με </w:t>
      </w:r>
      <w:r w:rsidRPr="00A71E67">
        <w:rPr>
          <w:b/>
          <w:bCs/>
        </w:rPr>
        <w:t>3,53%,</w:t>
      </w:r>
      <w:r w:rsidRPr="00A71E67">
        <w:t xml:space="preserve"> ενώ μόλις το </w:t>
      </w:r>
      <w:r w:rsidRPr="00A71E67">
        <w:rPr>
          <w:b/>
        </w:rPr>
        <w:t>0,15%</w:t>
      </w:r>
      <w:r w:rsidRPr="00A71E67">
        <w:t xml:space="preserve"> που αντιστοιχεί σε </w:t>
      </w:r>
      <w:r w:rsidRPr="00A71E67">
        <w:rPr>
          <w:b/>
          <w:bCs/>
        </w:rPr>
        <w:t>13</w:t>
      </w:r>
      <w:r w:rsidRPr="00A71E67">
        <w:rPr>
          <w:b/>
        </w:rPr>
        <w:t xml:space="preserve"> </w:t>
      </w:r>
      <w:r w:rsidRPr="00A71E67">
        <w:t>περιστατικά, η καμένη έκταση ξεπέρασε τα 5.000 στρέμματα.</w:t>
      </w:r>
    </w:p>
    <w:p w14:paraId="3A40744B" w14:textId="6DE5D501" w:rsidR="004602E6" w:rsidRPr="00A71E67" w:rsidRDefault="00AB30D3" w:rsidP="00631C51">
      <w:pPr>
        <w:pStyle w:val="Web"/>
        <w:spacing w:before="0" w:beforeAutospacing="0" w:after="0" w:afterAutospacing="0" w:line="360" w:lineRule="auto"/>
        <w:ind w:right="-58" w:firstLine="360"/>
        <w:jc w:val="both"/>
        <w:rPr>
          <w:b/>
        </w:rPr>
      </w:pPr>
      <w:r w:rsidRPr="00A71E67">
        <w:t>Το Π</w:t>
      </w:r>
      <w:r w:rsidR="004602E6" w:rsidRPr="00A71E67">
        <w:t xml:space="preserve">υροσβεστικό προσωπικό από την αρχή του έτους κλήθηκε να αντιμετωπίσει όχι μόνο τις </w:t>
      </w:r>
      <w:proofErr w:type="spellStart"/>
      <w:r w:rsidR="004602E6" w:rsidRPr="00A71E67">
        <w:t>αγροτοδασικές</w:t>
      </w:r>
      <w:proofErr w:type="spellEnd"/>
      <w:r w:rsidR="004602E6" w:rsidRPr="00A71E67">
        <w:t xml:space="preserve"> πυρκαγιές</w:t>
      </w:r>
      <w:r w:rsidR="00153E26" w:rsidRPr="00153E26">
        <w:t>,</w:t>
      </w:r>
      <w:r w:rsidR="004602E6" w:rsidRPr="00A71E67">
        <w:t xml:space="preserve"> αλλά και </w:t>
      </w:r>
      <w:r w:rsidR="004602E6" w:rsidRPr="00153E26">
        <w:rPr>
          <w:b/>
          <w:bCs/>
        </w:rPr>
        <w:t>43.536 αστικά συμβάντα</w:t>
      </w:r>
      <w:r w:rsidR="004602E6" w:rsidRPr="00A71E67">
        <w:t>.</w:t>
      </w:r>
      <w:r w:rsidRPr="00A71E67">
        <w:t xml:space="preserve"> </w:t>
      </w:r>
      <w:r w:rsidR="009B2C92" w:rsidRPr="00A71E67">
        <w:rPr>
          <w:rFonts w:eastAsia="Calibri"/>
          <w:color w:val="000000"/>
        </w:rPr>
        <w:t>Αξιοποιήθηκαν τόσο η</w:t>
      </w:r>
      <w:r w:rsidR="004602E6" w:rsidRPr="00A71E67">
        <w:rPr>
          <w:rFonts w:eastAsia="Calibri"/>
          <w:color w:val="000000"/>
        </w:rPr>
        <w:t xml:space="preserve"> «Ψηφιακή Υπηρεσία Ειδοποίησης και Αντιμετώπισης Πυρκαγιάς» </w:t>
      </w:r>
      <w:r w:rsidR="009B2C92" w:rsidRPr="00A71E67">
        <w:rPr>
          <w:rFonts w:eastAsia="Calibri"/>
          <w:color w:val="000000"/>
        </w:rPr>
        <w:t xml:space="preserve">όσο </w:t>
      </w:r>
      <w:r w:rsidR="004602E6" w:rsidRPr="00A71E67">
        <w:rPr>
          <w:rFonts w:eastAsia="Calibri"/>
          <w:color w:val="000000"/>
        </w:rPr>
        <w:t xml:space="preserve">και το πληροφοριακό σύστημα </w:t>
      </w:r>
      <w:r w:rsidR="004602E6" w:rsidRPr="00A71E67">
        <w:rPr>
          <w:rFonts w:eastAsia="Calibri"/>
          <w:color w:val="000000"/>
          <w:lang w:val="en-US"/>
        </w:rPr>
        <w:t>Engage</w:t>
      </w:r>
      <w:r w:rsidR="004602E6" w:rsidRPr="00A71E67">
        <w:rPr>
          <w:rFonts w:eastAsia="Calibri"/>
          <w:color w:val="000000"/>
        </w:rPr>
        <w:t>, σ</w:t>
      </w:r>
      <w:r w:rsidR="009B2C92" w:rsidRPr="00A71E67">
        <w:rPr>
          <w:rFonts w:eastAsia="Calibri"/>
          <w:color w:val="000000"/>
        </w:rPr>
        <w:t>ε όλες τις Υπηρεσίες του Π.Σ. ενισχύοντας σημαντικά την</w:t>
      </w:r>
      <w:r w:rsidR="004602E6" w:rsidRPr="00A71E67">
        <w:rPr>
          <w:rFonts w:eastAsia="Calibri"/>
          <w:color w:val="000000"/>
        </w:rPr>
        <w:t xml:space="preserve"> επιχειρησιακή λειτο</w:t>
      </w:r>
      <w:r w:rsidR="009B2C92" w:rsidRPr="00A71E67">
        <w:rPr>
          <w:rFonts w:eastAsia="Calibri"/>
          <w:color w:val="000000"/>
        </w:rPr>
        <w:t>υργία</w:t>
      </w:r>
      <w:r w:rsidR="004602E6" w:rsidRPr="00A71E67">
        <w:rPr>
          <w:rFonts w:eastAsia="Calibri"/>
          <w:color w:val="000000"/>
        </w:rPr>
        <w:t xml:space="preserve">, δίνοντας στοιχεία σε πραγματικό χρόνο, </w:t>
      </w:r>
      <w:r w:rsidR="009B2C92" w:rsidRPr="00A71E67">
        <w:rPr>
          <w:rFonts w:eastAsia="Calibri"/>
          <w:color w:val="000000"/>
        </w:rPr>
        <w:t>αλλά και δεδομένα</w:t>
      </w:r>
      <w:r w:rsidR="004602E6" w:rsidRPr="00A71E67">
        <w:rPr>
          <w:rFonts w:eastAsia="Calibri"/>
          <w:color w:val="000000"/>
        </w:rPr>
        <w:t xml:space="preserve"> που απαιτούνται για τ</w:t>
      </w:r>
      <w:r w:rsidR="009B2C92" w:rsidRPr="00A71E67">
        <w:rPr>
          <w:rFonts w:eastAsia="Calibri"/>
          <w:color w:val="000000"/>
        </w:rPr>
        <w:t>ην αποδοτικότερη αξιοποίηση όλων των μέσων</w:t>
      </w:r>
      <w:r w:rsidR="004602E6" w:rsidRPr="00A71E67">
        <w:rPr>
          <w:rFonts w:eastAsia="Calibri"/>
          <w:color w:val="000000"/>
        </w:rPr>
        <w:t xml:space="preserve">. </w:t>
      </w:r>
    </w:p>
    <w:p w14:paraId="55BA2F2C" w14:textId="77777777" w:rsidR="002E670D" w:rsidRPr="00A71E67" w:rsidRDefault="009B2C92" w:rsidP="002E670D">
      <w:pPr>
        <w:spacing w:after="0" w:line="360" w:lineRule="auto"/>
        <w:ind w:right="-199" w:firstLine="720"/>
        <w:jc w:val="both"/>
        <w:rPr>
          <w:rFonts w:ascii="Times New Roman" w:eastAsia="Calibri" w:hAnsi="Times New Roman" w:cs="Times New Roman"/>
          <w:sz w:val="24"/>
          <w:szCs w:val="24"/>
        </w:rPr>
      </w:pPr>
      <w:r w:rsidRPr="00A71E67">
        <w:rPr>
          <w:rFonts w:ascii="Times New Roman" w:eastAsia="Calibri" w:hAnsi="Times New Roman" w:cs="Times New Roman"/>
          <w:sz w:val="24"/>
          <w:szCs w:val="24"/>
        </w:rPr>
        <w:t>Κλείνοντας την ομιλία της</w:t>
      </w:r>
      <w:r w:rsidR="00300408" w:rsidRPr="00A71E67">
        <w:rPr>
          <w:rFonts w:ascii="Times New Roman" w:eastAsia="Calibri" w:hAnsi="Times New Roman" w:cs="Times New Roman"/>
          <w:sz w:val="24"/>
          <w:szCs w:val="24"/>
        </w:rPr>
        <w:t>,</w:t>
      </w:r>
      <w:r w:rsidR="008C23D9" w:rsidRPr="00A71E67">
        <w:rPr>
          <w:rFonts w:ascii="Times New Roman" w:eastAsia="Calibri" w:hAnsi="Times New Roman" w:cs="Times New Roman"/>
          <w:sz w:val="24"/>
          <w:szCs w:val="24"/>
        </w:rPr>
        <w:t xml:space="preserve"> η </w:t>
      </w:r>
      <w:proofErr w:type="spellStart"/>
      <w:r w:rsidR="008C23D9" w:rsidRPr="00A71E67">
        <w:rPr>
          <w:rFonts w:ascii="Times New Roman" w:eastAsia="Calibri" w:hAnsi="Times New Roman" w:cs="Times New Roman"/>
          <w:sz w:val="24"/>
          <w:szCs w:val="24"/>
        </w:rPr>
        <w:t>Αντιπύραρχος</w:t>
      </w:r>
      <w:proofErr w:type="spellEnd"/>
      <w:r w:rsidR="008C23D9" w:rsidRPr="00A71E67">
        <w:rPr>
          <w:rFonts w:ascii="Times New Roman" w:eastAsia="Calibri" w:hAnsi="Times New Roman" w:cs="Times New Roman"/>
          <w:sz w:val="24"/>
          <w:szCs w:val="24"/>
        </w:rPr>
        <w:t xml:space="preserve"> </w:t>
      </w:r>
      <w:proofErr w:type="spellStart"/>
      <w:r w:rsidR="008C23D9" w:rsidRPr="00A71E67">
        <w:rPr>
          <w:rFonts w:ascii="Times New Roman" w:eastAsia="Calibri" w:hAnsi="Times New Roman" w:cs="Times New Roman"/>
          <w:sz w:val="24"/>
          <w:szCs w:val="24"/>
        </w:rPr>
        <w:t>Ζησούλα</w:t>
      </w:r>
      <w:proofErr w:type="spellEnd"/>
      <w:r w:rsidR="008C23D9" w:rsidRPr="00A71E67">
        <w:rPr>
          <w:rFonts w:ascii="Times New Roman" w:eastAsia="Calibri" w:hAnsi="Times New Roman" w:cs="Times New Roman"/>
          <w:sz w:val="24"/>
          <w:szCs w:val="24"/>
        </w:rPr>
        <w:t xml:space="preserve"> </w:t>
      </w:r>
      <w:proofErr w:type="spellStart"/>
      <w:r w:rsidR="008C23D9" w:rsidRPr="00A71E67">
        <w:rPr>
          <w:rFonts w:ascii="Times New Roman" w:eastAsia="Calibri" w:hAnsi="Times New Roman" w:cs="Times New Roman"/>
          <w:sz w:val="24"/>
          <w:szCs w:val="24"/>
        </w:rPr>
        <w:t>Ντάσιου</w:t>
      </w:r>
      <w:proofErr w:type="spellEnd"/>
      <w:r w:rsidR="008C23D9" w:rsidRPr="00A71E67">
        <w:rPr>
          <w:rFonts w:ascii="Times New Roman" w:eastAsia="Calibri" w:hAnsi="Times New Roman" w:cs="Times New Roman"/>
          <w:sz w:val="24"/>
          <w:szCs w:val="24"/>
        </w:rPr>
        <w:t>,</w:t>
      </w:r>
      <w:r w:rsidRPr="00A71E67">
        <w:rPr>
          <w:rFonts w:ascii="Times New Roman" w:eastAsia="Calibri" w:hAnsi="Times New Roman" w:cs="Times New Roman"/>
          <w:sz w:val="24"/>
          <w:szCs w:val="24"/>
        </w:rPr>
        <w:t xml:space="preserve"> ανα</w:t>
      </w:r>
      <w:r w:rsidR="00361B5F" w:rsidRPr="00A71E67">
        <w:rPr>
          <w:rFonts w:ascii="Times New Roman" w:eastAsia="Calibri" w:hAnsi="Times New Roman" w:cs="Times New Roman"/>
          <w:sz w:val="24"/>
          <w:szCs w:val="24"/>
        </w:rPr>
        <w:t>φέρθηκε στον</w:t>
      </w:r>
      <w:r w:rsidRPr="00A71E67">
        <w:rPr>
          <w:rFonts w:ascii="Times New Roman" w:eastAsia="Calibri" w:hAnsi="Times New Roman" w:cs="Times New Roman"/>
          <w:sz w:val="24"/>
          <w:szCs w:val="24"/>
        </w:rPr>
        <w:t xml:space="preserve"> </w:t>
      </w:r>
      <w:r w:rsidR="00AB30D3" w:rsidRPr="00A71E67">
        <w:rPr>
          <w:rFonts w:ascii="Times New Roman" w:eastAsia="Calibri" w:hAnsi="Times New Roman" w:cs="Times New Roman"/>
          <w:sz w:val="24"/>
          <w:szCs w:val="24"/>
        </w:rPr>
        <w:t xml:space="preserve">πολύ υψηλό </w:t>
      </w:r>
      <w:r w:rsidRPr="00A71E67">
        <w:rPr>
          <w:rFonts w:ascii="Times New Roman" w:eastAsia="Calibri" w:hAnsi="Times New Roman" w:cs="Times New Roman"/>
          <w:sz w:val="24"/>
          <w:szCs w:val="24"/>
        </w:rPr>
        <w:t xml:space="preserve">βαθμό κινητοποίησης του </w:t>
      </w:r>
      <w:r w:rsidR="00300408" w:rsidRPr="00A71E67">
        <w:rPr>
          <w:rFonts w:ascii="Times New Roman" w:eastAsia="Calibri" w:hAnsi="Times New Roman" w:cs="Times New Roman"/>
          <w:sz w:val="24"/>
          <w:szCs w:val="24"/>
        </w:rPr>
        <w:t xml:space="preserve">μηχανισμού, δεδομένου ότι φέτος αξιοποιήθηκε ο μέγιστος αριθμός του προσωπικού του Π.Σ. μετά την ανάκληση αδειών και </w:t>
      </w:r>
      <w:r w:rsidRPr="00A71E67">
        <w:rPr>
          <w:rFonts w:ascii="Times New Roman" w:eastAsia="Calibri" w:hAnsi="Times New Roman" w:cs="Times New Roman"/>
          <w:sz w:val="24"/>
          <w:szCs w:val="24"/>
        </w:rPr>
        <w:t xml:space="preserve">καταγράφηκε ο </w:t>
      </w:r>
      <w:r w:rsidR="004602E6" w:rsidRPr="00A71E67">
        <w:rPr>
          <w:rFonts w:ascii="Times New Roman" w:eastAsia="Calibri" w:hAnsi="Times New Roman" w:cs="Times New Roman"/>
          <w:sz w:val="24"/>
          <w:szCs w:val="24"/>
        </w:rPr>
        <w:t>μεγαλύτερο</w:t>
      </w:r>
      <w:r w:rsidRPr="00A71E67">
        <w:rPr>
          <w:rFonts w:ascii="Times New Roman" w:eastAsia="Calibri" w:hAnsi="Times New Roman" w:cs="Times New Roman"/>
          <w:sz w:val="24"/>
          <w:szCs w:val="24"/>
        </w:rPr>
        <w:t>ς</w:t>
      </w:r>
      <w:r w:rsidR="004602E6" w:rsidRPr="00A71E67">
        <w:rPr>
          <w:rFonts w:ascii="Times New Roman" w:eastAsia="Calibri" w:hAnsi="Times New Roman" w:cs="Times New Roman"/>
          <w:sz w:val="24"/>
          <w:szCs w:val="24"/>
        </w:rPr>
        <w:t xml:space="preserve"> αριθμό</w:t>
      </w:r>
      <w:r w:rsidRPr="00A71E67">
        <w:rPr>
          <w:rFonts w:ascii="Times New Roman" w:eastAsia="Calibri" w:hAnsi="Times New Roman" w:cs="Times New Roman"/>
          <w:sz w:val="24"/>
          <w:szCs w:val="24"/>
        </w:rPr>
        <w:t>ς</w:t>
      </w:r>
      <w:r w:rsidR="00AB30D3" w:rsidRPr="00A71E67">
        <w:rPr>
          <w:rFonts w:ascii="Times New Roman" w:eastAsia="Calibri" w:hAnsi="Times New Roman" w:cs="Times New Roman"/>
          <w:sz w:val="24"/>
          <w:szCs w:val="24"/>
        </w:rPr>
        <w:t xml:space="preserve"> επιφυλακών.</w:t>
      </w:r>
    </w:p>
    <w:p w14:paraId="62B0813A" w14:textId="1919DA59" w:rsidR="00965FA8" w:rsidRPr="00B023B2" w:rsidRDefault="00C80177" w:rsidP="00965FA8">
      <w:pPr>
        <w:spacing w:after="0" w:line="360" w:lineRule="auto"/>
        <w:ind w:right="-199" w:firstLine="720"/>
        <w:jc w:val="both"/>
        <w:rPr>
          <w:rFonts w:ascii="Times New Roman" w:hAnsi="Times New Roman" w:cs="Times New Roman"/>
          <w:sz w:val="24"/>
          <w:szCs w:val="24"/>
        </w:rPr>
      </w:pPr>
      <w:r w:rsidRPr="00A71E67">
        <w:rPr>
          <w:rFonts w:ascii="Times New Roman" w:hAnsi="Times New Roman" w:cs="Times New Roman"/>
          <w:sz w:val="24"/>
          <w:szCs w:val="24"/>
        </w:rPr>
        <w:t>Ο</w:t>
      </w:r>
      <w:r w:rsidR="00F61AE9" w:rsidRPr="00A71E67">
        <w:rPr>
          <w:rFonts w:ascii="Times New Roman" w:hAnsi="Times New Roman" w:cs="Times New Roman"/>
          <w:sz w:val="24"/>
          <w:szCs w:val="24"/>
        </w:rPr>
        <w:t xml:space="preserve"> </w:t>
      </w:r>
      <w:proofErr w:type="spellStart"/>
      <w:r w:rsidR="00F61AE9" w:rsidRPr="00A71E67">
        <w:rPr>
          <w:rFonts w:ascii="Times New Roman" w:hAnsi="Times New Roman" w:cs="Times New Roman"/>
          <w:sz w:val="24"/>
          <w:szCs w:val="24"/>
        </w:rPr>
        <w:t>Π</w:t>
      </w:r>
      <w:r w:rsidR="0000774D" w:rsidRPr="00A71E67">
        <w:rPr>
          <w:rFonts w:ascii="Times New Roman" w:hAnsi="Times New Roman" w:cs="Times New Roman"/>
          <w:sz w:val="24"/>
          <w:szCs w:val="24"/>
        </w:rPr>
        <w:t>ύραρχ</w:t>
      </w:r>
      <w:r w:rsidR="00640363" w:rsidRPr="00A71E67">
        <w:rPr>
          <w:rFonts w:ascii="Times New Roman" w:hAnsi="Times New Roman" w:cs="Times New Roman"/>
          <w:sz w:val="24"/>
          <w:szCs w:val="24"/>
        </w:rPr>
        <w:t>ος</w:t>
      </w:r>
      <w:proofErr w:type="spellEnd"/>
      <w:r w:rsidR="00640363" w:rsidRPr="00A71E67">
        <w:rPr>
          <w:rFonts w:ascii="Times New Roman" w:hAnsi="Times New Roman" w:cs="Times New Roman"/>
          <w:sz w:val="24"/>
          <w:szCs w:val="24"/>
        </w:rPr>
        <w:t xml:space="preserve"> </w:t>
      </w:r>
      <w:r w:rsidR="00640363" w:rsidRPr="00A71E67">
        <w:rPr>
          <w:rFonts w:ascii="Times New Roman" w:hAnsi="Times New Roman" w:cs="Times New Roman"/>
          <w:b/>
          <w:sz w:val="24"/>
          <w:szCs w:val="24"/>
        </w:rPr>
        <w:t>Αριστοτέλης Παπαδόπουλος</w:t>
      </w:r>
      <w:r w:rsidR="00EF7BB2" w:rsidRPr="00A71E67">
        <w:rPr>
          <w:rFonts w:ascii="Times New Roman" w:hAnsi="Times New Roman" w:cs="Times New Roman"/>
          <w:b/>
          <w:sz w:val="24"/>
          <w:szCs w:val="24"/>
        </w:rPr>
        <w:t>,</w:t>
      </w:r>
      <w:r w:rsidR="00ED3311" w:rsidRPr="00A71E67">
        <w:rPr>
          <w:rFonts w:ascii="Times New Roman" w:hAnsi="Times New Roman" w:cs="Times New Roman"/>
          <w:sz w:val="24"/>
          <w:szCs w:val="24"/>
        </w:rPr>
        <w:t xml:space="preserve"> </w:t>
      </w:r>
      <w:r w:rsidRPr="00A71E67">
        <w:rPr>
          <w:rFonts w:ascii="Times New Roman" w:hAnsi="Times New Roman" w:cs="Times New Roman"/>
          <w:sz w:val="24"/>
          <w:szCs w:val="24"/>
        </w:rPr>
        <w:t>παρουσίασε την</w:t>
      </w:r>
      <w:r w:rsidR="0000774D" w:rsidRPr="00A71E67">
        <w:rPr>
          <w:rFonts w:ascii="Times New Roman" w:hAnsi="Times New Roman" w:cs="Times New Roman"/>
          <w:sz w:val="24"/>
          <w:szCs w:val="24"/>
        </w:rPr>
        <w:t xml:space="preserve"> επίδραση του καιρού στις πυρκαγι</w:t>
      </w:r>
      <w:r w:rsidR="00F61AE9" w:rsidRPr="00A71E67">
        <w:rPr>
          <w:rFonts w:ascii="Times New Roman" w:hAnsi="Times New Roman" w:cs="Times New Roman"/>
          <w:sz w:val="24"/>
          <w:szCs w:val="24"/>
        </w:rPr>
        <w:t>ές της αντιπυρικής περιόδου 2021</w:t>
      </w:r>
      <w:r w:rsidR="005E17AA" w:rsidRPr="00A71E67">
        <w:rPr>
          <w:rFonts w:ascii="Times New Roman" w:hAnsi="Times New Roman" w:cs="Times New Roman"/>
          <w:sz w:val="24"/>
          <w:szCs w:val="24"/>
        </w:rPr>
        <w:t xml:space="preserve"> στη χώρα μας, </w:t>
      </w:r>
      <w:r w:rsidR="00965FA8" w:rsidRPr="00A71E67">
        <w:rPr>
          <w:rFonts w:ascii="Times New Roman" w:hAnsi="Times New Roman" w:cs="Times New Roman"/>
          <w:sz w:val="24"/>
          <w:szCs w:val="24"/>
        </w:rPr>
        <w:t xml:space="preserve">κάνοντας αναφορά στο μικρό αριθμό ημερών με ισχυρό μελτέμι στο Αιγαίο και γενικότερα τις </w:t>
      </w:r>
      <w:r w:rsidR="00965FA8" w:rsidRPr="00A71E67">
        <w:rPr>
          <w:rFonts w:ascii="Times New Roman" w:hAnsi="Times New Roman" w:cs="Times New Roman"/>
          <w:sz w:val="24"/>
          <w:szCs w:val="24"/>
        </w:rPr>
        <w:lastRenderedPageBreak/>
        <w:t xml:space="preserve">σχετικά λίγες μέρες με μέτριους ή ισχυρούς ανέμους στη χώρα μας, γεγονός που συνδέεται άμεσα με τις μετεωρολογικές συνθήκες που οδήγησαν στους μεγάλους και παρατεταμένους καύσωνες του φετινού καλοκαιριού. </w:t>
      </w:r>
      <w:r w:rsidR="00965FA8" w:rsidRPr="00B023B2">
        <w:rPr>
          <w:rFonts w:ascii="Times New Roman" w:hAnsi="Times New Roman" w:cs="Times New Roman"/>
          <w:b/>
          <w:bCs/>
          <w:sz w:val="24"/>
          <w:szCs w:val="24"/>
        </w:rPr>
        <w:t xml:space="preserve">Ο καύσωνας που σημειώθηκε μεταξύ 27 Ιουλίου και 6 Αυγούστου του 2021 είχε την μεγαλύτερη διάρκεια μέχρι </w:t>
      </w:r>
      <w:r w:rsidR="00B023B2" w:rsidRPr="00B023B2">
        <w:rPr>
          <w:rFonts w:ascii="Times New Roman" w:hAnsi="Times New Roman" w:cs="Times New Roman"/>
          <w:b/>
          <w:bCs/>
          <w:sz w:val="24"/>
          <w:szCs w:val="24"/>
        </w:rPr>
        <w:t>σήμερα</w:t>
      </w:r>
      <w:r w:rsidR="00965FA8" w:rsidRPr="00A71E67">
        <w:rPr>
          <w:rFonts w:ascii="Times New Roman" w:hAnsi="Times New Roman" w:cs="Times New Roman"/>
          <w:sz w:val="24"/>
          <w:szCs w:val="24"/>
        </w:rPr>
        <w:t xml:space="preserve">, ακολουθούμενος από αυτούς του Ιουνίου του 2007, του Ιουλίου του 1987 και του Ιουλίου του 2007. </w:t>
      </w:r>
      <w:r w:rsidR="00965FA8" w:rsidRPr="00B023B2">
        <w:rPr>
          <w:rFonts w:ascii="Times New Roman" w:hAnsi="Times New Roman" w:cs="Times New Roman"/>
          <w:b/>
          <w:bCs/>
          <w:sz w:val="24"/>
          <w:szCs w:val="24"/>
        </w:rPr>
        <w:t xml:space="preserve">Για το σύνολο του ελλαδικού χώρου, η μέση θερμοκρασία για όλο το 5μηνο Μαΐου - Σεπτεμβρίου 2021 ήταν κατά 1,6°C υψηλότερη των κανονικών τιμών </w:t>
      </w:r>
      <w:r w:rsidR="00965FA8" w:rsidRPr="00B023B2">
        <w:rPr>
          <w:rFonts w:ascii="Times New Roman" w:hAnsi="Times New Roman" w:cs="Times New Roman"/>
          <w:sz w:val="24"/>
          <w:szCs w:val="24"/>
        </w:rPr>
        <w:t>και η 2</w:t>
      </w:r>
      <w:r w:rsidR="00965FA8" w:rsidRPr="00B023B2">
        <w:rPr>
          <w:rFonts w:ascii="Times New Roman" w:hAnsi="Times New Roman" w:cs="Times New Roman"/>
          <w:sz w:val="24"/>
          <w:szCs w:val="24"/>
          <w:vertAlign w:val="superscript"/>
        </w:rPr>
        <w:t>η</w:t>
      </w:r>
      <w:r w:rsidR="00965FA8" w:rsidRPr="00B023B2">
        <w:rPr>
          <w:rFonts w:ascii="Times New Roman" w:hAnsi="Times New Roman" w:cs="Times New Roman"/>
          <w:sz w:val="24"/>
          <w:szCs w:val="24"/>
        </w:rPr>
        <w:t xml:space="preserve"> υψηλότερη της τελευταίας 20ετίας, μετά εκείνης του έτους 2012. </w:t>
      </w:r>
    </w:p>
    <w:p w14:paraId="285A6A89" w14:textId="77777777" w:rsidR="00965FA8" w:rsidRPr="00A71E67" w:rsidRDefault="00965FA8" w:rsidP="00965FA8">
      <w:pPr>
        <w:spacing w:after="0" w:line="360" w:lineRule="auto"/>
        <w:ind w:right="-199" w:firstLine="720"/>
        <w:jc w:val="both"/>
        <w:rPr>
          <w:rFonts w:ascii="Times New Roman" w:hAnsi="Times New Roman" w:cs="Times New Roman"/>
          <w:sz w:val="24"/>
          <w:szCs w:val="24"/>
        </w:rPr>
      </w:pPr>
      <w:r w:rsidRPr="00B023B2">
        <w:rPr>
          <w:rFonts w:ascii="Times New Roman" w:hAnsi="Times New Roman" w:cs="Times New Roman"/>
          <w:b/>
          <w:bCs/>
          <w:sz w:val="24"/>
          <w:szCs w:val="24"/>
        </w:rPr>
        <w:t>Εξετάζοντας, στην συνέχεια, τον αριθμό των ημερών με πολύ υψηλές θερμοκρασίες (άνω των 35°C και 38°C) στις 3 μ.μ. εκάστης ημέρας στον ελλαδικό χώρο</w:t>
      </w:r>
      <w:r w:rsidRPr="00B023B2">
        <w:rPr>
          <w:rStyle w:val="a8"/>
          <w:rFonts w:ascii="Times New Roman" w:hAnsi="Times New Roman" w:cs="Times New Roman"/>
          <w:b/>
          <w:bCs/>
          <w:sz w:val="24"/>
          <w:szCs w:val="24"/>
        </w:rPr>
        <w:t xml:space="preserve"> </w:t>
      </w:r>
      <w:r w:rsidRPr="00B023B2">
        <w:rPr>
          <w:rFonts w:ascii="Times New Roman" w:hAnsi="Times New Roman" w:cs="Times New Roman"/>
          <w:b/>
          <w:bCs/>
          <w:sz w:val="24"/>
          <w:szCs w:val="24"/>
        </w:rPr>
        <w:t xml:space="preserve">κατά τη διάρκεια του 5μηνου Μαΐου-Σεπτεμβρίου 2021, </w:t>
      </w:r>
      <w:r w:rsidR="00A71E67" w:rsidRPr="00B023B2">
        <w:rPr>
          <w:rFonts w:ascii="Times New Roman" w:hAnsi="Times New Roman" w:cs="Times New Roman"/>
          <w:b/>
          <w:bCs/>
          <w:sz w:val="24"/>
          <w:szCs w:val="24"/>
        </w:rPr>
        <w:t xml:space="preserve">ανέφερε, ότι </w:t>
      </w:r>
      <w:r w:rsidRPr="00B023B2">
        <w:rPr>
          <w:rFonts w:ascii="Times New Roman" w:hAnsi="Times New Roman" w:cs="Times New Roman"/>
          <w:b/>
          <w:bCs/>
          <w:sz w:val="24"/>
          <w:szCs w:val="24"/>
        </w:rPr>
        <w:t>αυτός βρέθηκε να είναι ο μεγαλύτερος της τελευταίας 20ετίας</w:t>
      </w:r>
      <w:r w:rsidRPr="00A71E67">
        <w:rPr>
          <w:rFonts w:ascii="Times New Roman" w:hAnsi="Times New Roman" w:cs="Times New Roman"/>
          <w:sz w:val="24"/>
          <w:szCs w:val="24"/>
        </w:rPr>
        <w:t xml:space="preserve">, μεγαλύτερος ακόμα και εκείνου των ετών 2007 και 2012. </w:t>
      </w:r>
    </w:p>
    <w:p w14:paraId="2FB5C2CB" w14:textId="77777777" w:rsidR="00965FA8" w:rsidRPr="00A71E67" w:rsidRDefault="00965FA8" w:rsidP="00965FA8">
      <w:pPr>
        <w:spacing w:after="0" w:line="360" w:lineRule="auto"/>
        <w:ind w:right="-199" w:firstLine="720"/>
        <w:jc w:val="both"/>
        <w:rPr>
          <w:rFonts w:ascii="Times New Roman" w:hAnsi="Times New Roman" w:cs="Times New Roman"/>
          <w:sz w:val="24"/>
          <w:szCs w:val="24"/>
        </w:rPr>
      </w:pPr>
      <w:r w:rsidRPr="00A71E67">
        <w:rPr>
          <w:rFonts w:ascii="Times New Roman" w:hAnsi="Times New Roman" w:cs="Times New Roman"/>
          <w:sz w:val="24"/>
          <w:szCs w:val="24"/>
        </w:rPr>
        <w:t xml:space="preserve">Αναφορικά με τον αριθμό ημερών με επικίνδυνα χαμηλή σχετική ατμοσφαιρική υγρασία (μικρότερης από 23% και 35%) στις 3 μ.μ. εκάστης ημέρας κατά την αντιπυρική 2021 και αυτός, σε πανελλαδικό επίπεδο, παρουσιάζεται αρκετά υψηλός, ο 4ος υψηλότερος της τελευταίας 20ετίας, ενώ πολύ σημαντικότερος της μεμονωμένης εξέτασης της ατμοσφαιρικής θερμοκρασίας και υγρασίας, ήταν ο συνδυασμός τους μέσα από </w:t>
      </w:r>
      <w:proofErr w:type="spellStart"/>
      <w:r w:rsidRPr="00A71E67">
        <w:rPr>
          <w:rFonts w:ascii="Times New Roman" w:hAnsi="Times New Roman" w:cs="Times New Roman"/>
          <w:sz w:val="24"/>
          <w:szCs w:val="24"/>
        </w:rPr>
        <w:t>πυρο</w:t>
      </w:r>
      <w:proofErr w:type="spellEnd"/>
      <w:r w:rsidRPr="00A71E67">
        <w:rPr>
          <w:rFonts w:ascii="Times New Roman" w:hAnsi="Times New Roman" w:cs="Times New Roman"/>
          <w:sz w:val="24"/>
          <w:szCs w:val="24"/>
        </w:rPr>
        <w:t>-μετεωρολογικούς δείκτες, όπου φαίνονται ξεκάθαρα οι ακραίες, ευνοϊκές για πυρκαγιές, μετεωρολογικές συνθήκες, λόγω των αρνητικών τιμών του δείκτη, κατά τις μεταμεσημβρινές ώρες στην ευρύτερη περιοχή της Βαρυμπόμπης στις αρχές Αυγούστου 2021.</w:t>
      </w:r>
    </w:p>
    <w:p w14:paraId="6AFEA1FC" w14:textId="77777777" w:rsidR="00965FA8" w:rsidRPr="00A71E67" w:rsidRDefault="00965FA8" w:rsidP="00965FA8">
      <w:pPr>
        <w:spacing w:after="0" w:line="360" w:lineRule="auto"/>
        <w:ind w:right="-199" w:firstLine="720"/>
        <w:jc w:val="both"/>
        <w:rPr>
          <w:rFonts w:ascii="Times New Roman" w:hAnsi="Times New Roman" w:cs="Times New Roman"/>
          <w:sz w:val="24"/>
          <w:szCs w:val="24"/>
        </w:rPr>
      </w:pPr>
      <w:r w:rsidRPr="00A71E67">
        <w:rPr>
          <w:rFonts w:ascii="Times New Roman" w:hAnsi="Times New Roman" w:cs="Times New Roman"/>
          <w:sz w:val="24"/>
          <w:szCs w:val="24"/>
        </w:rPr>
        <w:t>Όσον αφορά τις βροχοπτώσεις, εκείνες της χειμερινής περιόδου (Οκτωβρίου 2020-Απριλίου 2021) ήταν λιγότερες των κανονικών (92%) της ίδιας περιόδου, εξεταζόμενες σε πανελλαδικό επίπεδο και κυρίως στους σταθμούς της Πελοποννήσου, της Στερεάς Ελλάδας και του Ανατολικού Αιγαίου και περισσότερες των κλιματικών τιμών σε Θράκη και Κρήτη.</w:t>
      </w:r>
    </w:p>
    <w:p w14:paraId="4599423F" w14:textId="77777777" w:rsidR="00965FA8" w:rsidRPr="00A71E67" w:rsidRDefault="00965FA8" w:rsidP="00965FA8">
      <w:pPr>
        <w:spacing w:after="0" w:line="360" w:lineRule="auto"/>
        <w:ind w:right="-199" w:firstLine="720"/>
        <w:jc w:val="both"/>
        <w:rPr>
          <w:rFonts w:ascii="Times New Roman" w:hAnsi="Times New Roman" w:cs="Times New Roman"/>
          <w:sz w:val="24"/>
          <w:szCs w:val="24"/>
        </w:rPr>
      </w:pPr>
      <w:r w:rsidRPr="00A71E67">
        <w:rPr>
          <w:rFonts w:ascii="Times New Roman" w:hAnsi="Times New Roman" w:cs="Times New Roman"/>
          <w:sz w:val="24"/>
          <w:szCs w:val="24"/>
        </w:rPr>
        <w:t>Οι βροχοπτώσεις της θερινής περιόδου (Μαΐου-Σεπτεμβρίου) 2021 ήταν αρκετά λιγότερες των κανονικών (61%) σε πανελλαδικό επίπεδο. Μόνο τοπικά, στη Θεσσαλία (κυρίως Λάρισα) ήταν κανονικές και στην Θράκη  πολύ περισσότερες των κανονικών. Ιδιαίτερα ξηρή ήταν η φετινή άνοιξη (Μάρτιος-Μάιος) με βροχοπτώσεις πολύ λιγότερες των κανονικών στο μεγαλ</w:t>
      </w:r>
      <w:r w:rsidR="006D68F8" w:rsidRPr="00A71E67">
        <w:rPr>
          <w:rFonts w:ascii="Times New Roman" w:hAnsi="Times New Roman" w:cs="Times New Roman"/>
          <w:sz w:val="24"/>
          <w:szCs w:val="24"/>
        </w:rPr>
        <w:t>ύτερο μέρος της χώρας</w:t>
      </w:r>
      <w:r w:rsidRPr="00A71E67">
        <w:rPr>
          <w:rFonts w:ascii="Times New Roman" w:hAnsi="Times New Roman" w:cs="Times New Roman"/>
          <w:sz w:val="24"/>
          <w:szCs w:val="24"/>
        </w:rPr>
        <w:t>, ιδιαίτερα στην Αττική (μόλις 27% των κλιματικών τιμών ύψους βροχής του εαρινού 3μηνου).</w:t>
      </w:r>
      <w:r w:rsidR="006D68F8" w:rsidRPr="00A71E67">
        <w:rPr>
          <w:rFonts w:ascii="Times New Roman" w:hAnsi="Times New Roman" w:cs="Times New Roman"/>
          <w:sz w:val="24"/>
          <w:szCs w:val="24"/>
        </w:rPr>
        <w:t xml:space="preserve"> </w:t>
      </w:r>
    </w:p>
    <w:p w14:paraId="238F54EA" w14:textId="77777777" w:rsidR="006D68F8" w:rsidRPr="00A71E67" w:rsidRDefault="00A71E67" w:rsidP="006D68F8">
      <w:pPr>
        <w:spacing w:after="0" w:line="360" w:lineRule="auto"/>
        <w:ind w:right="-199" w:firstLine="720"/>
        <w:jc w:val="both"/>
        <w:rPr>
          <w:rFonts w:ascii="Times New Roman" w:hAnsi="Times New Roman" w:cs="Times New Roman"/>
          <w:sz w:val="24"/>
          <w:szCs w:val="24"/>
        </w:rPr>
      </w:pPr>
      <w:r>
        <w:rPr>
          <w:rFonts w:ascii="Times New Roman" w:hAnsi="Times New Roman" w:cs="Times New Roman"/>
          <w:sz w:val="24"/>
          <w:szCs w:val="24"/>
        </w:rPr>
        <w:lastRenderedPageBreak/>
        <w:t>Τόνισε ότι, α</w:t>
      </w:r>
      <w:r w:rsidR="006D68F8" w:rsidRPr="00A71E67">
        <w:rPr>
          <w:rFonts w:ascii="Times New Roman" w:hAnsi="Times New Roman" w:cs="Times New Roman"/>
          <w:sz w:val="24"/>
          <w:szCs w:val="24"/>
        </w:rPr>
        <w:t xml:space="preserve">ναφορικά με την Ελλάδα, κατατάσσουμε τα τελευταία 43 καλοκαίρια (1979-2021) υπολογίζοντας το άθροισμα των ωρών όπου η θερμοκρασία στο </w:t>
      </w:r>
      <w:proofErr w:type="spellStart"/>
      <w:r w:rsidR="006D68F8" w:rsidRPr="00A71E67">
        <w:rPr>
          <w:rFonts w:ascii="Times New Roman" w:hAnsi="Times New Roman" w:cs="Times New Roman"/>
          <w:sz w:val="24"/>
          <w:szCs w:val="24"/>
        </w:rPr>
        <w:t>ισοβαρικό</w:t>
      </w:r>
      <w:proofErr w:type="spellEnd"/>
      <w:r w:rsidR="006D68F8" w:rsidRPr="00A71E67">
        <w:rPr>
          <w:rFonts w:ascii="Times New Roman" w:hAnsi="Times New Roman" w:cs="Times New Roman"/>
          <w:sz w:val="24"/>
          <w:szCs w:val="24"/>
        </w:rPr>
        <w:t xml:space="preserve"> επίπεδο των 850 </w:t>
      </w:r>
      <w:proofErr w:type="spellStart"/>
      <w:r w:rsidR="006D68F8" w:rsidRPr="00A71E67">
        <w:rPr>
          <w:rFonts w:ascii="Times New Roman" w:hAnsi="Times New Roman" w:cs="Times New Roman"/>
          <w:sz w:val="24"/>
          <w:szCs w:val="24"/>
        </w:rPr>
        <w:t>hPa</w:t>
      </w:r>
      <w:proofErr w:type="spellEnd"/>
      <w:r w:rsidR="006D68F8" w:rsidRPr="00A71E67">
        <w:rPr>
          <w:rFonts w:ascii="Times New Roman" w:hAnsi="Times New Roman" w:cs="Times New Roman"/>
          <w:sz w:val="24"/>
          <w:szCs w:val="24"/>
        </w:rPr>
        <w:t xml:space="preserve"> (~1500 μέτρα πάνω από την επιφάνεια) υπερβαίνει το 99% των τιμών κατανομής της θερμοκρασίας που έχουν παρατηρηθεί τα τελευταία τριάντα έτη και τις οποίες ορίζουμε ως θερμές ώρες. </w:t>
      </w:r>
      <w:r w:rsidR="006D68F8" w:rsidRPr="00B023B2">
        <w:rPr>
          <w:rFonts w:ascii="Times New Roman" w:hAnsi="Times New Roman" w:cs="Times New Roman"/>
          <w:b/>
          <w:bCs/>
          <w:sz w:val="24"/>
          <w:szCs w:val="24"/>
        </w:rPr>
        <w:t>Η ανάλυση δείχνει ότι το καλοκαίρι του 2021 ήταν αυτό με τις περισσότερες θερμές ώρες τα τελευταία 43 χρόνια</w:t>
      </w:r>
      <w:r w:rsidR="006D68F8" w:rsidRPr="00A71E67">
        <w:rPr>
          <w:rFonts w:ascii="Times New Roman" w:hAnsi="Times New Roman" w:cs="Times New Roman"/>
          <w:sz w:val="24"/>
          <w:szCs w:val="24"/>
        </w:rPr>
        <w:t xml:space="preserve"> ακολουθούμενο από αυτά του 2007, του 1987, του 2000 και του 2012. Τα συγκεκριμένα αποτελέσματα όπως είναι φυσικό συσχετίζονται με τα σημαντικότερα και πιο ακραία επεισόδια καύσωνα που σημειώθηκαν κατά τη διάρκεια αυτών των καλοκαιριών. </w:t>
      </w:r>
      <w:r w:rsidR="006D68F8" w:rsidRPr="00A71E67">
        <w:rPr>
          <w:rFonts w:ascii="Times New Roman" w:hAnsi="Times New Roman" w:cs="Times New Roman"/>
          <w:b/>
          <w:bCs/>
          <w:i/>
          <w:iCs/>
          <w:sz w:val="24"/>
          <w:szCs w:val="24"/>
        </w:rPr>
        <w:t xml:space="preserve">Ο καύσωνας που σημειώθηκε μεταξύ 27 Ιουλίου και 6 Αυγούστου του 2021 </w:t>
      </w:r>
      <w:r w:rsidR="006D68F8" w:rsidRPr="00B023B2">
        <w:rPr>
          <w:rFonts w:ascii="Times New Roman" w:hAnsi="Times New Roman" w:cs="Times New Roman"/>
          <w:b/>
          <w:bCs/>
          <w:i/>
          <w:iCs/>
          <w:sz w:val="24"/>
          <w:szCs w:val="24"/>
        </w:rPr>
        <w:t>είχε την μεγαλύτερη διάρκεια (188 ώρες)</w:t>
      </w:r>
      <w:r w:rsidR="006D68F8" w:rsidRPr="00A71E67">
        <w:rPr>
          <w:rFonts w:ascii="Times New Roman" w:hAnsi="Times New Roman" w:cs="Times New Roman"/>
          <w:sz w:val="24"/>
          <w:szCs w:val="24"/>
        </w:rPr>
        <w:t xml:space="preserve"> ακολουθούμενος από αυτούς του </w:t>
      </w:r>
      <w:r w:rsidR="006D68F8" w:rsidRPr="00A71E67">
        <w:rPr>
          <w:rFonts w:ascii="Times New Roman" w:hAnsi="Times New Roman" w:cs="Times New Roman"/>
          <w:sz w:val="24"/>
          <w:szCs w:val="24"/>
          <w:lang w:val="en-US"/>
        </w:rPr>
        <w:t>Io</w:t>
      </w:r>
      <w:proofErr w:type="spellStart"/>
      <w:r w:rsidR="006D68F8" w:rsidRPr="00A71E67">
        <w:rPr>
          <w:rFonts w:ascii="Times New Roman" w:hAnsi="Times New Roman" w:cs="Times New Roman"/>
          <w:sz w:val="24"/>
          <w:szCs w:val="24"/>
        </w:rPr>
        <w:t>υνίου</w:t>
      </w:r>
      <w:proofErr w:type="spellEnd"/>
      <w:r w:rsidR="006D68F8" w:rsidRPr="00A71E67">
        <w:rPr>
          <w:rFonts w:ascii="Times New Roman" w:hAnsi="Times New Roman" w:cs="Times New Roman"/>
          <w:sz w:val="24"/>
          <w:szCs w:val="24"/>
        </w:rPr>
        <w:t xml:space="preserve"> του 2007, του Ιουλίου του 1987, του Ιουλίου του 2007 και τέλος του Ιουνίου του 2021.</w:t>
      </w:r>
    </w:p>
    <w:p w14:paraId="4CB9494F" w14:textId="77777777" w:rsidR="006D68F8" w:rsidRPr="00A71E67" w:rsidRDefault="006D68F8" w:rsidP="006D68F8">
      <w:pPr>
        <w:spacing w:after="0" w:line="360" w:lineRule="auto"/>
        <w:ind w:right="-199" w:firstLine="720"/>
        <w:jc w:val="both"/>
        <w:rPr>
          <w:rFonts w:ascii="Times New Roman" w:hAnsi="Times New Roman" w:cs="Times New Roman"/>
          <w:sz w:val="24"/>
          <w:szCs w:val="24"/>
        </w:rPr>
      </w:pPr>
      <w:r w:rsidRPr="00A71E67">
        <w:rPr>
          <w:rFonts w:ascii="Times New Roman" w:hAnsi="Times New Roman" w:cs="Times New Roman"/>
          <w:sz w:val="24"/>
          <w:szCs w:val="24"/>
        </w:rPr>
        <w:t xml:space="preserve">Στο τέλος της ομιλίας του ο </w:t>
      </w:r>
      <w:proofErr w:type="spellStart"/>
      <w:r w:rsidRPr="00A71E67">
        <w:rPr>
          <w:rFonts w:ascii="Times New Roman" w:hAnsi="Times New Roman" w:cs="Times New Roman"/>
          <w:sz w:val="24"/>
          <w:szCs w:val="24"/>
        </w:rPr>
        <w:t>Πύραρχος</w:t>
      </w:r>
      <w:proofErr w:type="spellEnd"/>
      <w:r w:rsidRPr="00A71E67">
        <w:rPr>
          <w:rFonts w:ascii="Times New Roman" w:hAnsi="Times New Roman" w:cs="Times New Roman"/>
          <w:sz w:val="24"/>
          <w:szCs w:val="24"/>
        </w:rPr>
        <w:t xml:space="preserve"> Αριστοτέλης Παπαδόπουλος αναφέρθηκε σε οκτώ (8) βασικά συμπεράσματα </w:t>
      </w:r>
      <w:r w:rsidR="00A71E67">
        <w:rPr>
          <w:rFonts w:ascii="Times New Roman" w:hAnsi="Times New Roman" w:cs="Times New Roman"/>
          <w:sz w:val="24"/>
          <w:szCs w:val="24"/>
        </w:rPr>
        <w:t xml:space="preserve">που επηρέασαν την εξέλιξη των δασικών πυρκαγιών </w:t>
      </w:r>
      <w:r w:rsidRPr="00A71E67">
        <w:rPr>
          <w:rFonts w:ascii="Times New Roman" w:hAnsi="Times New Roman" w:cs="Times New Roman"/>
          <w:sz w:val="24"/>
          <w:szCs w:val="24"/>
        </w:rPr>
        <w:t>ως κάτωθι:</w:t>
      </w:r>
    </w:p>
    <w:p w14:paraId="7B3E2D4B" w14:textId="77777777" w:rsidR="006D68F8" w:rsidRPr="00A71E67" w:rsidRDefault="006D68F8" w:rsidP="006D68F8">
      <w:pPr>
        <w:pStyle w:val="a3"/>
        <w:numPr>
          <w:ilvl w:val="0"/>
          <w:numId w:val="6"/>
        </w:numPr>
        <w:spacing w:after="0" w:line="360" w:lineRule="auto"/>
        <w:ind w:right="-199"/>
        <w:jc w:val="both"/>
        <w:rPr>
          <w:rFonts w:ascii="Times New Roman" w:hAnsi="Times New Roman" w:cs="Times New Roman"/>
          <w:sz w:val="24"/>
          <w:szCs w:val="24"/>
        </w:rPr>
      </w:pPr>
      <w:r w:rsidRPr="00A71E67">
        <w:rPr>
          <w:rFonts w:ascii="Times New Roman" w:hAnsi="Times New Roman" w:cs="Times New Roman"/>
          <w:sz w:val="24"/>
          <w:szCs w:val="24"/>
        </w:rPr>
        <w:t>Το καλοκαίρι του 2021 ήταν το τρίτο φτωχότερο σε μελτέμια από το 2009 και μετά.</w:t>
      </w:r>
    </w:p>
    <w:p w14:paraId="1B5C8F08" w14:textId="77777777" w:rsidR="006D68F8" w:rsidRPr="00A71E67" w:rsidRDefault="006D68F8" w:rsidP="006D68F8">
      <w:pPr>
        <w:pStyle w:val="a3"/>
        <w:numPr>
          <w:ilvl w:val="0"/>
          <w:numId w:val="6"/>
        </w:numPr>
        <w:spacing w:after="0" w:line="360" w:lineRule="auto"/>
        <w:ind w:right="-199"/>
        <w:jc w:val="both"/>
        <w:rPr>
          <w:rFonts w:ascii="Times New Roman" w:hAnsi="Times New Roman" w:cs="Times New Roman"/>
          <w:sz w:val="24"/>
          <w:szCs w:val="24"/>
        </w:rPr>
      </w:pPr>
      <w:r w:rsidRPr="00A71E67">
        <w:rPr>
          <w:rFonts w:ascii="Times New Roman" w:hAnsi="Times New Roman" w:cs="Times New Roman"/>
          <w:sz w:val="24"/>
          <w:szCs w:val="24"/>
        </w:rPr>
        <w:t>Γενικότερα το 5μηνο Μαΐου-Σεπτεμβρίου 2021 ήταν από τα λιγότερο ανεμώδη των τελευταίων 20 ετών.</w:t>
      </w:r>
    </w:p>
    <w:p w14:paraId="48E7F841" w14:textId="77777777" w:rsidR="006D68F8" w:rsidRPr="00A71E67" w:rsidRDefault="006D68F8" w:rsidP="006D68F8">
      <w:pPr>
        <w:pStyle w:val="a3"/>
        <w:numPr>
          <w:ilvl w:val="0"/>
          <w:numId w:val="6"/>
        </w:numPr>
        <w:spacing w:after="0" w:line="360" w:lineRule="auto"/>
        <w:ind w:right="-199"/>
        <w:jc w:val="both"/>
        <w:rPr>
          <w:rFonts w:ascii="Times New Roman" w:hAnsi="Times New Roman" w:cs="Times New Roman"/>
          <w:sz w:val="24"/>
          <w:szCs w:val="24"/>
        </w:rPr>
      </w:pPr>
      <w:r w:rsidRPr="00A71E67">
        <w:rPr>
          <w:rFonts w:ascii="Times New Roman" w:hAnsi="Times New Roman" w:cs="Times New Roman"/>
          <w:sz w:val="24"/>
          <w:szCs w:val="24"/>
        </w:rPr>
        <w:t>Ο μικρός αριθμός των ημερών με ισχυρό μελτέμι στο Αιγαίο και γενικότερα οι σχετικά λίγες μέρες με μέτριους ή ισχυρούς ανέμους στη χώρα μας, συνδέεται άμεσα με τις μετεωρολογικές συνθήκες που οδήγησαν στους μεγάλους και παρατεταμένους καύσωνες του φετινού καλοκαιριού. Αποδεικνύεται ότι ο καύσωνας που σημειώθηκε μεταξύ 27 Ιουλίου και 6 Αυγούστου του 2021 ήταν διαρκέστερος ακόμα και εκείνου του Ιουλίου του 1987.</w:t>
      </w:r>
    </w:p>
    <w:p w14:paraId="062BA0FF" w14:textId="77777777" w:rsidR="006D68F8" w:rsidRPr="00A71E67" w:rsidRDefault="006D68F8" w:rsidP="006D68F8">
      <w:pPr>
        <w:pStyle w:val="a3"/>
        <w:numPr>
          <w:ilvl w:val="0"/>
          <w:numId w:val="6"/>
        </w:numPr>
        <w:spacing w:after="0" w:line="360" w:lineRule="auto"/>
        <w:ind w:right="-199"/>
        <w:jc w:val="both"/>
        <w:rPr>
          <w:rFonts w:ascii="Times New Roman" w:hAnsi="Times New Roman" w:cs="Times New Roman"/>
          <w:sz w:val="24"/>
          <w:szCs w:val="24"/>
        </w:rPr>
      </w:pPr>
      <w:r w:rsidRPr="00A71E67">
        <w:rPr>
          <w:rFonts w:ascii="Times New Roman" w:hAnsi="Times New Roman" w:cs="Times New Roman"/>
          <w:sz w:val="24"/>
          <w:szCs w:val="24"/>
        </w:rPr>
        <w:t>Σε πανελλαδικό επίπεδο, η μέση θερμοκρασία για όλο το 5μηνο Μαΐου -Σεπτεμβρίου 2021 ήταν κατά 1,6°C υψηλότερη των κανονικών τιμών, η 2</w:t>
      </w:r>
      <w:r w:rsidRPr="00A71E67">
        <w:rPr>
          <w:rFonts w:ascii="Times New Roman" w:hAnsi="Times New Roman" w:cs="Times New Roman"/>
          <w:sz w:val="24"/>
          <w:szCs w:val="24"/>
          <w:vertAlign w:val="superscript"/>
        </w:rPr>
        <w:t>η</w:t>
      </w:r>
      <w:r w:rsidRPr="00A71E67">
        <w:rPr>
          <w:rFonts w:ascii="Times New Roman" w:hAnsi="Times New Roman" w:cs="Times New Roman"/>
          <w:sz w:val="24"/>
          <w:szCs w:val="24"/>
        </w:rPr>
        <w:t xml:space="preserve"> υψηλότερη της τελευταίας 20ετίας μετά εκείνης του έτους 2012. </w:t>
      </w:r>
    </w:p>
    <w:p w14:paraId="52CBFFC6" w14:textId="77777777" w:rsidR="006D68F8" w:rsidRPr="00A71E67" w:rsidRDefault="006D68F8" w:rsidP="006D68F8">
      <w:pPr>
        <w:pStyle w:val="a3"/>
        <w:numPr>
          <w:ilvl w:val="0"/>
          <w:numId w:val="6"/>
        </w:numPr>
        <w:spacing w:after="0" w:line="360" w:lineRule="auto"/>
        <w:ind w:right="-199"/>
        <w:jc w:val="both"/>
        <w:rPr>
          <w:rFonts w:ascii="Times New Roman" w:hAnsi="Times New Roman" w:cs="Times New Roman"/>
          <w:sz w:val="24"/>
          <w:szCs w:val="24"/>
        </w:rPr>
      </w:pPr>
      <w:r w:rsidRPr="00A71E67">
        <w:rPr>
          <w:rFonts w:ascii="Times New Roman" w:hAnsi="Times New Roman" w:cs="Times New Roman"/>
          <w:sz w:val="24"/>
          <w:szCs w:val="24"/>
        </w:rPr>
        <w:t>Ο αριθμός ημερών με πολύ υψηλές θερμοκρασίες (άνω των 35°C και 38°C) στις 3 μ.μ. εκάστης ημέρας κατά τη διάρκεια του 5μηνου Μαΐου-Σεπτεμβρίου 2021, βρέθηκε να είναι ο μεγαλύτερος της τελευταίας 20ετίας.</w:t>
      </w:r>
    </w:p>
    <w:p w14:paraId="77201E0D" w14:textId="77777777" w:rsidR="006D68F8" w:rsidRPr="00A71E67" w:rsidRDefault="006D68F8" w:rsidP="006D68F8">
      <w:pPr>
        <w:pStyle w:val="a3"/>
        <w:numPr>
          <w:ilvl w:val="0"/>
          <w:numId w:val="6"/>
        </w:numPr>
        <w:spacing w:after="0" w:line="360" w:lineRule="auto"/>
        <w:ind w:right="-199"/>
        <w:jc w:val="both"/>
        <w:rPr>
          <w:rFonts w:ascii="Times New Roman" w:hAnsi="Times New Roman" w:cs="Times New Roman"/>
          <w:sz w:val="24"/>
          <w:szCs w:val="24"/>
        </w:rPr>
      </w:pPr>
      <w:r w:rsidRPr="00A71E67">
        <w:rPr>
          <w:rFonts w:ascii="Times New Roman" w:hAnsi="Times New Roman" w:cs="Times New Roman"/>
          <w:sz w:val="24"/>
          <w:szCs w:val="24"/>
        </w:rPr>
        <w:lastRenderedPageBreak/>
        <w:t>Ο αριθμός ημερών με επικίνδυνα χαμηλή σχετική ατμοσφαιρική υγρασία (μικρότερης από 23% και 35%) στις 3 μ.μ. εκάστης ημέρας κατά την αντιπυρική 2021 είναι ο 4ος υψηλότερος της τελευταίας 20ετίας.</w:t>
      </w:r>
    </w:p>
    <w:p w14:paraId="262DD1BC" w14:textId="77777777" w:rsidR="006D68F8" w:rsidRPr="00A71E67" w:rsidRDefault="006D68F8" w:rsidP="006D68F8">
      <w:pPr>
        <w:pStyle w:val="a3"/>
        <w:numPr>
          <w:ilvl w:val="0"/>
          <w:numId w:val="6"/>
        </w:numPr>
        <w:spacing w:after="0" w:line="360" w:lineRule="auto"/>
        <w:ind w:right="-199"/>
        <w:jc w:val="both"/>
        <w:rPr>
          <w:rFonts w:ascii="Times New Roman" w:hAnsi="Times New Roman" w:cs="Times New Roman"/>
          <w:sz w:val="24"/>
          <w:szCs w:val="24"/>
        </w:rPr>
      </w:pPr>
      <w:r w:rsidRPr="00A71E67">
        <w:rPr>
          <w:rFonts w:ascii="Times New Roman" w:hAnsi="Times New Roman" w:cs="Times New Roman"/>
          <w:sz w:val="24"/>
          <w:szCs w:val="24"/>
        </w:rPr>
        <w:t>Όσον αφορά τις βροχοπτώσεις, εκείνες της χειμερινής περιόδου (Οκτωβρίου 2020-Απριλίου 2021), αυτές ήταν κατά πολύ λιγότερες των κανονικών στους σταθμούς της ΕΜΥ σε Πελοπόννησο, Στερεά και ανατολικό Αιγαίο, ενώ περισσότερες των κλιματικών τιμών σημειώθηκαν σε Θράκη και Κρήτη.</w:t>
      </w:r>
    </w:p>
    <w:p w14:paraId="46D3DA42" w14:textId="77777777" w:rsidR="006D68F8" w:rsidRPr="00A71E67" w:rsidRDefault="006D68F8" w:rsidP="006D68F8">
      <w:pPr>
        <w:pStyle w:val="a3"/>
        <w:numPr>
          <w:ilvl w:val="0"/>
          <w:numId w:val="6"/>
        </w:numPr>
        <w:spacing w:after="0" w:line="360" w:lineRule="auto"/>
        <w:ind w:right="-199"/>
        <w:jc w:val="both"/>
        <w:rPr>
          <w:rFonts w:ascii="Times New Roman" w:hAnsi="Times New Roman" w:cs="Times New Roman"/>
          <w:sz w:val="24"/>
          <w:szCs w:val="24"/>
        </w:rPr>
      </w:pPr>
      <w:r w:rsidRPr="00A71E67">
        <w:rPr>
          <w:rFonts w:ascii="Times New Roman" w:hAnsi="Times New Roman" w:cs="Times New Roman"/>
          <w:sz w:val="24"/>
          <w:szCs w:val="24"/>
        </w:rPr>
        <w:t>Οι βροχοπτώσεις της θερινής περιόδου (Μαΐου-Σεπτεμβρίου) 2021 ήταν αρκετά λιγότερες των κανονικών (61%) σε πανελλαδικό επίπεδο. Μόνο τοπικά, στη Λάρισα ήταν κανονικές και στην Αλεξανδρούπολη πολύ περισσότερες των κανονικών.</w:t>
      </w:r>
    </w:p>
    <w:p w14:paraId="48690253" w14:textId="77777777" w:rsidR="002E670D" w:rsidRPr="00A71E67" w:rsidRDefault="005E17AA" w:rsidP="002E670D">
      <w:pPr>
        <w:spacing w:after="0" w:line="360" w:lineRule="auto"/>
        <w:ind w:right="-199" w:firstLine="720"/>
        <w:jc w:val="both"/>
        <w:rPr>
          <w:rFonts w:ascii="Times New Roman" w:hAnsi="Times New Roman" w:cs="Times New Roman"/>
          <w:bCs/>
          <w:sz w:val="24"/>
          <w:szCs w:val="24"/>
        </w:rPr>
      </w:pPr>
      <w:r w:rsidRPr="00A71E67">
        <w:rPr>
          <w:rFonts w:ascii="Times New Roman" w:hAnsi="Times New Roman" w:cs="Times New Roman"/>
          <w:sz w:val="24"/>
          <w:szCs w:val="24"/>
        </w:rPr>
        <w:t>Ο</w:t>
      </w:r>
      <w:r w:rsidR="00EF7BB2" w:rsidRPr="00A71E67">
        <w:rPr>
          <w:rFonts w:ascii="Times New Roman" w:hAnsi="Times New Roman" w:cs="Times New Roman"/>
          <w:sz w:val="24"/>
          <w:szCs w:val="24"/>
        </w:rPr>
        <w:t xml:space="preserve"> </w:t>
      </w:r>
      <w:proofErr w:type="spellStart"/>
      <w:r w:rsidR="00F61AE9" w:rsidRPr="00A71E67">
        <w:rPr>
          <w:rFonts w:ascii="Times New Roman" w:hAnsi="Times New Roman" w:cs="Times New Roman"/>
          <w:b/>
          <w:sz w:val="24"/>
          <w:szCs w:val="24"/>
        </w:rPr>
        <w:t>Αρχιπύραρχος</w:t>
      </w:r>
      <w:proofErr w:type="spellEnd"/>
      <w:r w:rsidR="00F61AE9" w:rsidRPr="00A71E67">
        <w:rPr>
          <w:rFonts w:ascii="Times New Roman" w:hAnsi="Times New Roman" w:cs="Times New Roman"/>
          <w:b/>
          <w:sz w:val="24"/>
          <w:szCs w:val="24"/>
        </w:rPr>
        <w:t xml:space="preserve"> Δημοσθένης </w:t>
      </w:r>
      <w:proofErr w:type="spellStart"/>
      <w:r w:rsidR="00F61AE9" w:rsidRPr="00A71E67">
        <w:rPr>
          <w:rFonts w:ascii="Times New Roman" w:hAnsi="Times New Roman" w:cs="Times New Roman"/>
          <w:b/>
          <w:sz w:val="24"/>
          <w:szCs w:val="24"/>
        </w:rPr>
        <w:t>Ραγκαβάς</w:t>
      </w:r>
      <w:proofErr w:type="spellEnd"/>
      <w:r w:rsidR="00F61AE9" w:rsidRPr="00A71E67">
        <w:rPr>
          <w:rFonts w:ascii="Times New Roman" w:hAnsi="Times New Roman" w:cs="Times New Roman"/>
          <w:sz w:val="24"/>
          <w:szCs w:val="24"/>
        </w:rPr>
        <w:t xml:space="preserve"> </w:t>
      </w:r>
      <w:r w:rsidR="0000774D" w:rsidRPr="00A71E67">
        <w:rPr>
          <w:rFonts w:ascii="Times New Roman" w:hAnsi="Times New Roman" w:cs="Times New Roman"/>
          <w:sz w:val="24"/>
          <w:szCs w:val="24"/>
        </w:rPr>
        <w:t>παρουσίασε τον απολογισμό του ανακριτικού έργου</w:t>
      </w:r>
      <w:r w:rsidRPr="00A71E67">
        <w:rPr>
          <w:rFonts w:ascii="Times New Roman" w:hAnsi="Times New Roman" w:cs="Times New Roman"/>
          <w:sz w:val="24"/>
          <w:szCs w:val="24"/>
        </w:rPr>
        <w:t xml:space="preserve"> όπως </w:t>
      </w:r>
      <w:r w:rsidRPr="00A71E67">
        <w:rPr>
          <w:rFonts w:ascii="Times New Roman" w:hAnsi="Times New Roman" w:cs="Times New Roman"/>
          <w:bCs/>
          <w:sz w:val="24"/>
          <w:szCs w:val="24"/>
        </w:rPr>
        <w:t>έχει</w:t>
      </w:r>
      <w:r w:rsidR="001F5D44" w:rsidRPr="00A71E67">
        <w:rPr>
          <w:rFonts w:ascii="Times New Roman" w:hAnsi="Times New Roman" w:cs="Times New Roman"/>
          <w:bCs/>
          <w:sz w:val="24"/>
          <w:szCs w:val="24"/>
        </w:rPr>
        <w:t xml:space="preserve"> καταχωρηθεί στα Βιβλία Συμβάντων Ανακριτικού</w:t>
      </w:r>
      <w:r w:rsidR="00573E12" w:rsidRPr="00A71E67">
        <w:rPr>
          <w:rFonts w:ascii="Times New Roman" w:hAnsi="Times New Roman" w:cs="Times New Roman"/>
          <w:bCs/>
          <w:sz w:val="24"/>
          <w:szCs w:val="24"/>
        </w:rPr>
        <w:t>,</w:t>
      </w:r>
      <w:r w:rsidR="001F5D44" w:rsidRPr="00A71E67">
        <w:rPr>
          <w:rFonts w:ascii="Times New Roman" w:hAnsi="Times New Roman" w:cs="Times New Roman"/>
          <w:bCs/>
          <w:sz w:val="24"/>
          <w:szCs w:val="24"/>
        </w:rPr>
        <w:t xml:space="preserve"> </w:t>
      </w:r>
      <w:r w:rsidRPr="00A71E67">
        <w:rPr>
          <w:rFonts w:ascii="Times New Roman" w:hAnsi="Times New Roman" w:cs="Times New Roman"/>
          <w:bCs/>
          <w:sz w:val="24"/>
          <w:szCs w:val="24"/>
        </w:rPr>
        <w:t xml:space="preserve">με </w:t>
      </w:r>
      <w:r w:rsidR="001F5D44" w:rsidRPr="00A71E67">
        <w:rPr>
          <w:rFonts w:ascii="Times New Roman" w:hAnsi="Times New Roman" w:cs="Times New Roman"/>
          <w:sz w:val="24"/>
          <w:szCs w:val="24"/>
        </w:rPr>
        <w:t>26.958</w:t>
      </w:r>
      <w:r w:rsidR="001F5D44" w:rsidRPr="00A71E67">
        <w:rPr>
          <w:rFonts w:ascii="Times New Roman" w:hAnsi="Times New Roman" w:cs="Times New Roman"/>
          <w:bCs/>
          <w:sz w:val="24"/>
          <w:szCs w:val="24"/>
        </w:rPr>
        <w:t xml:space="preserve"> πυρκαγιές</w:t>
      </w:r>
      <w:r w:rsidR="00EF7BB2" w:rsidRPr="00A71E67">
        <w:rPr>
          <w:rFonts w:ascii="Times New Roman" w:hAnsi="Times New Roman" w:cs="Times New Roman"/>
          <w:bCs/>
          <w:sz w:val="24"/>
          <w:szCs w:val="24"/>
        </w:rPr>
        <w:t xml:space="preserve"> (αγροτικές, αστικές, δασικές)</w:t>
      </w:r>
      <w:r w:rsidR="001F5D44" w:rsidRPr="00A71E67">
        <w:rPr>
          <w:rFonts w:ascii="Times New Roman" w:hAnsi="Times New Roman" w:cs="Times New Roman"/>
          <w:bCs/>
          <w:sz w:val="24"/>
          <w:szCs w:val="24"/>
        </w:rPr>
        <w:t xml:space="preserve"> για τις οποίες σχηματίσθηκαν </w:t>
      </w:r>
      <w:r w:rsidR="00EF7BB2" w:rsidRPr="00A71E67">
        <w:rPr>
          <w:rFonts w:ascii="Times New Roman" w:hAnsi="Times New Roman" w:cs="Times New Roman"/>
          <w:bCs/>
          <w:sz w:val="24"/>
          <w:szCs w:val="24"/>
        </w:rPr>
        <w:t xml:space="preserve">συνολικά </w:t>
      </w:r>
      <w:r w:rsidR="001F5D44" w:rsidRPr="00A71E67">
        <w:rPr>
          <w:rFonts w:ascii="Times New Roman" w:hAnsi="Times New Roman" w:cs="Times New Roman"/>
          <w:sz w:val="24"/>
          <w:szCs w:val="24"/>
        </w:rPr>
        <w:t>10.245</w:t>
      </w:r>
      <w:r w:rsidR="001F5D44" w:rsidRPr="00A71E67">
        <w:rPr>
          <w:rFonts w:ascii="Times New Roman" w:hAnsi="Times New Roman" w:cs="Times New Roman"/>
          <w:bCs/>
          <w:sz w:val="24"/>
          <w:szCs w:val="24"/>
        </w:rPr>
        <w:t xml:space="preserve"> δικογραφίες (38%).</w:t>
      </w:r>
      <w:r w:rsidRPr="00A71E67">
        <w:rPr>
          <w:rFonts w:ascii="Times New Roman" w:hAnsi="Times New Roman" w:cs="Times New Roman"/>
          <w:bCs/>
          <w:sz w:val="24"/>
          <w:szCs w:val="24"/>
        </w:rPr>
        <w:t xml:space="preserve"> Από αυτές τις δικογραφίες,</w:t>
      </w:r>
      <w:r w:rsidR="001F5D44" w:rsidRPr="00A71E67">
        <w:rPr>
          <w:rFonts w:ascii="Times New Roman" w:hAnsi="Times New Roman" w:cs="Times New Roman"/>
          <w:bCs/>
          <w:sz w:val="24"/>
          <w:szCs w:val="24"/>
        </w:rPr>
        <w:t xml:space="preserve"> </w:t>
      </w:r>
      <w:r w:rsidRPr="00A71E67">
        <w:rPr>
          <w:rFonts w:ascii="Times New Roman" w:hAnsi="Times New Roman" w:cs="Times New Roman"/>
          <w:bCs/>
          <w:sz w:val="24"/>
          <w:szCs w:val="24"/>
        </w:rPr>
        <w:t>έχουν ολοκληρωθεί οι</w:t>
      </w:r>
      <w:r w:rsidR="001F5D44" w:rsidRPr="00A71E67">
        <w:rPr>
          <w:rFonts w:ascii="Times New Roman" w:hAnsi="Times New Roman" w:cs="Times New Roman"/>
          <w:bCs/>
          <w:sz w:val="24"/>
          <w:szCs w:val="24"/>
        </w:rPr>
        <w:t xml:space="preserve"> </w:t>
      </w:r>
      <w:r w:rsidR="001F5D44" w:rsidRPr="00A71E67">
        <w:rPr>
          <w:rFonts w:ascii="Times New Roman" w:hAnsi="Times New Roman" w:cs="Times New Roman"/>
          <w:sz w:val="24"/>
          <w:szCs w:val="24"/>
        </w:rPr>
        <w:t>6.629</w:t>
      </w:r>
      <w:r w:rsidR="001F5D44" w:rsidRPr="00A71E67">
        <w:rPr>
          <w:rFonts w:ascii="Times New Roman" w:hAnsi="Times New Roman" w:cs="Times New Roman"/>
          <w:b/>
          <w:bCs/>
          <w:sz w:val="24"/>
          <w:szCs w:val="24"/>
        </w:rPr>
        <w:t xml:space="preserve"> </w:t>
      </w:r>
      <w:r w:rsidR="001F5D44" w:rsidRPr="00A71E67">
        <w:rPr>
          <w:rFonts w:ascii="Times New Roman" w:hAnsi="Times New Roman" w:cs="Times New Roman"/>
          <w:sz w:val="24"/>
          <w:szCs w:val="24"/>
        </w:rPr>
        <w:t>(65%)</w:t>
      </w:r>
      <w:r w:rsidR="001F5D44" w:rsidRPr="00A71E67">
        <w:rPr>
          <w:rFonts w:ascii="Times New Roman" w:hAnsi="Times New Roman" w:cs="Times New Roman"/>
          <w:bCs/>
          <w:sz w:val="24"/>
          <w:szCs w:val="24"/>
        </w:rPr>
        <w:t xml:space="preserve"> </w:t>
      </w:r>
      <w:r w:rsidRPr="00A71E67">
        <w:rPr>
          <w:rFonts w:ascii="Times New Roman" w:hAnsi="Times New Roman" w:cs="Times New Roman"/>
          <w:bCs/>
          <w:sz w:val="24"/>
          <w:szCs w:val="24"/>
        </w:rPr>
        <w:t>οι οποίες υποβλήθηκαν</w:t>
      </w:r>
      <w:r w:rsidR="001F5D44" w:rsidRPr="00A71E67">
        <w:rPr>
          <w:rFonts w:ascii="Times New Roman" w:hAnsi="Times New Roman" w:cs="Times New Roman"/>
          <w:bCs/>
          <w:sz w:val="24"/>
          <w:szCs w:val="24"/>
        </w:rPr>
        <w:t xml:space="preserve"> σε κατά τόπους αρμόδιες Εισαγγελίες ενώ υ</w:t>
      </w:r>
      <w:r w:rsidRPr="00A71E67">
        <w:rPr>
          <w:rFonts w:ascii="Times New Roman" w:hAnsi="Times New Roman" w:cs="Times New Roman"/>
          <w:bCs/>
          <w:sz w:val="24"/>
          <w:szCs w:val="24"/>
        </w:rPr>
        <w:t>πάρχουν ακόμη</w:t>
      </w:r>
      <w:r w:rsidR="001F5D44" w:rsidRPr="00A71E67">
        <w:rPr>
          <w:rFonts w:ascii="Times New Roman" w:hAnsi="Times New Roman" w:cs="Times New Roman"/>
          <w:bCs/>
          <w:sz w:val="24"/>
          <w:szCs w:val="24"/>
        </w:rPr>
        <w:t xml:space="preserve"> περιπτώσεις που εκκρεμούν.</w:t>
      </w:r>
      <w:r w:rsidR="00EF7BB2" w:rsidRPr="00A71E67">
        <w:rPr>
          <w:rFonts w:ascii="Times New Roman" w:hAnsi="Times New Roman" w:cs="Times New Roman"/>
          <w:bCs/>
          <w:sz w:val="24"/>
          <w:szCs w:val="24"/>
        </w:rPr>
        <w:t xml:space="preserve"> Συγκεκριμένα, σε περιπτώσεις που αφορούν 8.573 αγροτικές πυρκαγιές σχηματίστηκαν 2.629 δικογραφίες, σε 16.491 αστικές πυρκαγιές σχηματίστηκαν 6.289 δικογραφίες και σε 1.894 δασικές πυρκαγιές σχηματίστηκαν 1.327 δικογραφίες.</w:t>
      </w:r>
    </w:p>
    <w:p w14:paraId="7F8AF6A7" w14:textId="77777777" w:rsidR="002E670D" w:rsidRPr="00A71E67" w:rsidRDefault="00440C34" w:rsidP="002E670D">
      <w:pPr>
        <w:spacing w:after="0" w:line="360" w:lineRule="auto"/>
        <w:ind w:right="-199" w:firstLine="720"/>
        <w:jc w:val="both"/>
        <w:rPr>
          <w:rFonts w:ascii="Times New Roman" w:hAnsi="Times New Roman" w:cs="Times New Roman"/>
          <w:bCs/>
          <w:sz w:val="24"/>
          <w:szCs w:val="24"/>
        </w:rPr>
      </w:pPr>
      <w:r w:rsidRPr="00A71E67">
        <w:rPr>
          <w:rFonts w:ascii="Times New Roman" w:hAnsi="Times New Roman" w:cs="Times New Roman"/>
          <w:bCs/>
          <w:sz w:val="24"/>
          <w:szCs w:val="24"/>
        </w:rPr>
        <w:t>Τόνισε ότι, μ</w:t>
      </w:r>
      <w:r w:rsidR="001F5D44" w:rsidRPr="00A71E67">
        <w:rPr>
          <w:rFonts w:ascii="Times New Roman" w:hAnsi="Times New Roman" w:cs="Times New Roman"/>
          <w:bCs/>
          <w:sz w:val="24"/>
          <w:szCs w:val="24"/>
        </w:rPr>
        <w:t>ε βάση τις πυρκαγιές των οποίων η προανάκριση έχει ολοκληρωθεί</w:t>
      </w:r>
      <w:r w:rsidR="00581A64" w:rsidRPr="00A71E67">
        <w:rPr>
          <w:rFonts w:ascii="Times New Roman" w:hAnsi="Times New Roman" w:cs="Times New Roman"/>
          <w:bCs/>
          <w:sz w:val="24"/>
          <w:szCs w:val="24"/>
        </w:rPr>
        <w:t xml:space="preserve"> η αμέλεια αποτελεί την βασική αιτία των αγροτικών και αστικών πυρκαγιών ενώ για το έτος 2021 το μεγαλύτερο ποσοστό </w:t>
      </w:r>
      <w:r w:rsidR="00B142E6" w:rsidRPr="00A71E67">
        <w:rPr>
          <w:rFonts w:ascii="Times New Roman" w:hAnsi="Times New Roman" w:cs="Times New Roman"/>
          <w:bCs/>
          <w:sz w:val="24"/>
          <w:szCs w:val="24"/>
        </w:rPr>
        <w:t>υπαιτιότητας για τις δασικές πυρκαγιές αποδίδεται στην πρόθεση με ποσοστό 49%.</w:t>
      </w:r>
      <w:r w:rsidR="00FF3285" w:rsidRPr="00A71E67">
        <w:rPr>
          <w:rFonts w:ascii="Times New Roman" w:hAnsi="Times New Roman" w:cs="Times New Roman"/>
          <w:bCs/>
          <w:sz w:val="24"/>
          <w:szCs w:val="24"/>
        </w:rPr>
        <w:t xml:space="preserve"> Συγκεκριμένα:</w:t>
      </w:r>
      <w:r w:rsidR="00EF7BB2" w:rsidRPr="00A71E67">
        <w:rPr>
          <w:rFonts w:ascii="Times New Roman" w:hAnsi="Times New Roman" w:cs="Times New Roman"/>
          <w:bCs/>
          <w:sz w:val="24"/>
          <w:szCs w:val="24"/>
        </w:rPr>
        <w:t xml:space="preserve"> </w:t>
      </w:r>
      <w:r w:rsidR="00FF3285" w:rsidRPr="00A71E67">
        <w:rPr>
          <w:rFonts w:ascii="Times New Roman" w:hAnsi="Times New Roman" w:cs="Times New Roman"/>
          <w:bCs/>
          <w:sz w:val="24"/>
          <w:szCs w:val="24"/>
        </w:rPr>
        <w:t>Σ</w:t>
      </w:r>
      <w:r w:rsidR="00EF7BB2" w:rsidRPr="00A71E67">
        <w:rPr>
          <w:rFonts w:ascii="Times New Roman" w:hAnsi="Times New Roman" w:cs="Times New Roman"/>
          <w:bCs/>
          <w:sz w:val="24"/>
          <w:szCs w:val="24"/>
        </w:rPr>
        <w:t>τις αγροτικές πυρκαγιές</w:t>
      </w:r>
      <w:r w:rsidR="00FF3285" w:rsidRPr="00A71E67">
        <w:rPr>
          <w:rFonts w:ascii="Times New Roman" w:hAnsi="Times New Roman" w:cs="Times New Roman"/>
          <w:bCs/>
          <w:sz w:val="24"/>
          <w:szCs w:val="24"/>
        </w:rPr>
        <w:t>,</w:t>
      </w:r>
      <w:r w:rsidR="00EF7BB2" w:rsidRPr="00A71E67">
        <w:rPr>
          <w:rFonts w:ascii="Times New Roman" w:hAnsi="Times New Roman" w:cs="Times New Roman"/>
          <w:bCs/>
          <w:sz w:val="24"/>
          <w:szCs w:val="24"/>
        </w:rPr>
        <w:t xml:space="preserve"> η αμέλεια καταλαμβάνει ποσοστό 46,1%</w:t>
      </w:r>
      <w:r w:rsidRPr="00A71E67">
        <w:rPr>
          <w:rFonts w:ascii="Times New Roman" w:hAnsi="Times New Roman" w:cs="Times New Roman"/>
          <w:bCs/>
          <w:sz w:val="24"/>
          <w:szCs w:val="24"/>
        </w:rPr>
        <w:t>,</w:t>
      </w:r>
      <w:r w:rsidR="00EF7BB2" w:rsidRPr="00A71E67">
        <w:rPr>
          <w:rFonts w:ascii="Times New Roman" w:hAnsi="Times New Roman" w:cs="Times New Roman"/>
          <w:bCs/>
          <w:sz w:val="24"/>
          <w:szCs w:val="24"/>
        </w:rPr>
        <w:t xml:space="preserve"> η πρόθεση 44,4%</w:t>
      </w:r>
      <w:r w:rsidRPr="00A71E67">
        <w:rPr>
          <w:rFonts w:ascii="Times New Roman" w:hAnsi="Times New Roman" w:cs="Times New Roman"/>
          <w:bCs/>
          <w:sz w:val="24"/>
          <w:szCs w:val="24"/>
        </w:rPr>
        <w:t>,</w:t>
      </w:r>
      <w:r w:rsidR="00EF7BB2" w:rsidRPr="00A71E67">
        <w:rPr>
          <w:rFonts w:ascii="Times New Roman" w:hAnsi="Times New Roman" w:cs="Times New Roman"/>
          <w:bCs/>
          <w:sz w:val="24"/>
          <w:szCs w:val="24"/>
        </w:rPr>
        <w:t xml:space="preserve"> τα φυσικά αίτια 2,2% και το 7,3% αποδίδε</w:t>
      </w:r>
      <w:r w:rsidR="00FF3285" w:rsidRPr="00A71E67">
        <w:rPr>
          <w:rFonts w:ascii="Times New Roman" w:hAnsi="Times New Roman" w:cs="Times New Roman"/>
          <w:bCs/>
          <w:sz w:val="24"/>
          <w:szCs w:val="24"/>
        </w:rPr>
        <w:t>ται σε άγνωστα</w:t>
      </w:r>
      <w:r w:rsidR="000C29EC" w:rsidRPr="00A71E67">
        <w:rPr>
          <w:rFonts w:ascii="Times New Roman" w:hAnsi="Times New Roman" w:cs="Times New Roman"/>
          <w:bCs/>
          <w:sz w:val="24"/>
          <w:szCs w:val="24"/>
        </w:rPr>
        <w:t xml:space="preserve"> αίτια</w:t>
      </w:r>
      <w:r w:rsidR="00EF7BB2" w:rsidRPr="00A71E67">
        <w:rPr>
          <w:rFonts w:ascii="Times New Roman" w:hAnsi="Times New Roman" w:cs="Times New Roman"/>
          <w:bCs/>
          <w:sz w:val="24"/>
          <w:szCs w:val="24"/>
        </w:rPr>
        <w:t>.</w:t>
      </w:r>
      <w:r w:rsidR="00FF3285" w:rsidRPr="00A71E67">
        <w:rPr>
          <w:rFonts w:ascii="Times New Roman" w:hAnsi="Times New Roman" w:cs="Times New Roman"/>
          <w:bCs/>
          <w:sz w:val="24"/>
          <w:szCs w:val="24"/>
        </w:rPr>
        <w:t xml:space="preserve"> Στις αστικές πυρκαγιές, η αμέλεια καταλαμβάνει ποσοστό 51,9%</w:t>
      </w:r>
      <w:r w:rsidRPr="00A71E67">
        <w:rPr>
          <w:rFonts w:ascii="Times New Roman" w:hAnsi="Times New Roman" w:cs="Times New Roman"/>
          <w:bCs/>
          <w:sz w:val="24"/>
          <w:szCs w:val="24"/>
        </w:rPr>
        <w:t>,</w:t>
      </w:r>
      <w:r w:rsidR="00FF3285" w:rsidRPr="00A71E67">
        <w:rPr>
          <w:rFonts w:ascii="Times New Roman" w:hAnsi="Times New Roman" w:cs="Times New Roman"/>
          <w:bCs/>
          <w:sz w:val="24"/>
          <w:szCs w:val="24"/>
        </w:rPr>
        <w:t xml:space="preserve"> η πρόθεση 39,4%</w:t>
      </w:r>
      <w:r w:rsidRPr="00A71E67">
        <w:rPr>
          <w:rFonts w:ascii="Times New Roman" w:hAnsi="Times New Roman" w:cs="Times New Roman"/>
          <w:bCs/>
          <w:sz w:val="24"/>
          <w:szCs w:val="24"/>
        </w:rPr>
        <w:t>,</w:t>
      </w:r>
      <w:r w:rsidR="00FF3285" w:rsidRPr="00A71E67">
        <w:rPr>
          <w:rFonts w:ascii="Times New Roman" w:hAnsi="Times New Roman" w:cs="Times New Roman"/>
          <w:bCs/>
          <w:sz w:val="24"/>
          <w:szCs w:val="24"/>
        </w:rPr>
        <w:t xml:space="preserve"> τα φυσικά αίτια 2,0% και το 6,6% αποδίδεται σε άγνωστα αίτια. Στις δασικές πυρκαγιές</w:t>
      </w:r>
      <w:r w:rsidRPr="00A71E67">
        <w:rPr>
          <w:rFonts w:ascii="Times New Roman" w:hAnsi="Times New Roman" w:cs="Times New Roman"/>
          <w:bCs/>
          <w:sz w:val="24"/>
          <w:szCs w:val="24"/>
        </w:rPr>
        <w:t>,</w:t>
      </w:r>
      <w:r w:rsidR="00FF3285" w:rsidRPr="00A71E67">
        <w:rPr>
          <w:rFonts w:ascii="Times New Roman" w:hAnsi="Times New Roman" w:cs="Times New Roman"/>
          <w:bCs/>
          <w:sz w:val="24"/>
          <w:szCs w:val="24"/>
        </w:rPr>
        <w:t xml:space="preserve"> η αμέλεια καταλαμβάνει ποσοστό 35,3%</w:t>
      </w:r>
      <w:r w:rsidRPr="00A71E67">
        <w:rPr>
          <w:rFonts w:ascii="Times New Roman" w:hAnsi="Times New Roman" w:cs="Times New Roman"/>
          <w:bCs/>
          <w:sz w:val="24"/>
          <w:szCs w:val="24"/>
        </w:rPr>
        <w:t>,</w:t>
      </w:r>
      <w:r w:rsidR="00FF3285" w:rsidRPr="00A71E67">
        <w:rPr>
          <w:rFonts w:ascii="Times New Roman" w:hAnsi="Times New Roman" w:cs="Times New Roman"/>
          <w:bCs/>
          <w:sz w:val="24"/>
          <w:szCs w:val="24"/>
        </w:rPr>
        <w:t xml:space="preserve"> η πρόθεση 49,0%</w:t>
      </w:r>
      <w:r w:rsidRPr="00A71E67">
        <w:rPr>
          <w:rFonts w:ascii="Times New Roman" w:hAnsi="Times New Roman" w:cs="Times New Roman"/>
          <w:bCs/>
          <w:sz w:val="24"/>
          <w:szCs w:val="24"/>
        </w:rPr>
        <w:t>,</w:t>
      </w:r>
      <w:r w:rsidR="00FF3285" w:rsidRPr="00A71E67">
        <w:rPr>
          <w:rFonts w:ascii="Times New Roman" w:hAnsi="Times New Roman" w:cs="Times New Roman"/>
          <w:bCs/>
          <w:sz w:val="24"/>
          <w:szCs w:val="24"/>
        </w:rPr>
        <w:t xml:space="preserve"> τα φυσικά αίτια 9,1% και το 6,6% αποδίδεται σε άγνωστα αίτια.</w:t>
      </w:r>
    </w:p>
    <w:p w14:paraId="11254FF8" w14:textId="77777777" w:rsidR="002E670D" w:rsidRPr="00A71E67" w:rsidRDefault="00440C34" w:rsidP="002E670D">
      <w:pPr>
        <w:spacing w:after="0" w:line="360" w:lineRule="auto"/>
        <w:ind w:right="-199" w:firstLine="720"/>
        <w:jc w:val="both"/>
        <w:rPr>
          <w:rFonts w:ascii="Times New Roman" w:hAnsi="Times New Roman" w:cs="Times New Roman"/>
          <w:iCs/>
          <w:sz w:val="24"/>
          <w:szCs w:val="24"/>
        </w:rPr>
      </w:pPr>
      <w:r w:rsidRPr="00A71E67">
        <w:rPr>
          <w:rFonts w:ascii="Times New Roman" w:hAnsi="Times New Roman" w:cs="Times New Roman"/>
          <w:bCs/>
          <w:sz w:val="24"/>
          <w:szCs w:val="24"/>
        </w:rPr>
        <w:t xml:space="preserve">Κλείνοντας την ομιλία του ο </w:t>
      </w:r>
      <w:proofErr w:type="spellStart"/>
      <w:r w:rsidRPr="00A71E67">
        <w:rPr>
          <w:rFonts w:ascii="Times New Roman" w:hAnsi="Times New Roman" w:cs="Times New Roman"/>
          <w:sz w:val="24"/>
          <w:szCs w:val="24"/>
        </w:rPr>
        <w:t>Αρχιπύραρχος</w:t>
      </w:r>
      <w:proofErr w:type="spellEnd"/>
      <w:r w:rsidRPr="00A71E67">
        <w:rPr>
          <w:rFonts w:ascii="Times New Roman" w:hAnsi="Times New Roman" w:cs="Times New Roman"/>
          <w:sz w:val="24"/>
          <w:szCs w:val="24"/>
        </w:rPr>
        <w:t xml:space="preserve"> Δημοσθένης </w:t>
      </w:r>
      <w:proofErr w:type="spellStart"/>
      <w:r w:rsidRPr="00A71E67">
        <w:rPr>
          <w:rFonts w:ascii="Times New Roman" w:hAnsi="Times New Roman" w:cs="Times New Roman"/>
          <w:sz w:val="24"/>
          <w:szCs w:val="24"/>
        </w:rPr>
        <w:t>Ραγκαβάς</w:t>
      </w:r>
      <w:proofErr w:type="spellEnd"/>
      <w:r w:rsidRPr="00A71E67">
        <w:rPr>
          <w:rFonts w:ascii="Times New Roman" w:hAnsi="Times New Roman" w:cs="Times New Roman"/>
          <w:sz w:val="24"/>
          <w:szCs w:val="24"/>
        </w:rPr>
        <w:t xml:space="preserve"> έκανε λόγο για τις δικογραφίες που μέχρι</w:t>
      </w:r>
      <w:r w:rsidR="00F64003" w:rsidRPr="00A71E67">
        <w:rPr>
          <w:rFonts w:ascii="Times New Roman" w:hAnsi="Times New Roman" w:cs="Times New Roman"/>
          <w:bCs/>
          <w:sz w:val="24"/>
          <w:szCs w:val="24"/>
        </w:rPr>
        <w:t xml:space="preserve"> σήμερα </w:t>
      </w:r>
      <w:r w:rsidRPr="00A71E67">
        <w:rPr>
          <w:rFonts w:ascii="Times New Roman" w:hAnsi="Times New Roman" w:cs="Times New Roman"/>
          <w:bCs/>
          <w:sz w:val="24"/>
          <w:szCs w:val="24"/>
        </w:rPr>
        <w:t>έχουν σχηματιστεί</w:t>
      </w:r>
      <w:r w:rsidR="00F64003" w:rsidRPr="00A71E67">
        <w:rPr>
          <w:rFonts w:ascii="Times New Roman" w:hAnsi="Times New Roman" w:cs="Times New Roman"/>
          <w:bCs/>
          <w:sz w:val="24"/>
          <w:szCs w:val="24"/>
        </w:rPr>
        <w:t xml:space="preserve"> σε βάρος </w:t>
      </w:r>
      <w:r w:rsidR="00F64003" w:rsidRPr="00A71E67">
        <w:rPr>
          <w:rFonts w:ascii="Times New Roman" w:hAnsi="Times New Roman" w:cs="Times New Roman"/>
          <w:sz w:val="24"/>
          <w:szCs w:val="24"/>
        </w:rPr>
        <w:t>428</w:t>
      </w:r>
      <w:r w:rsidR="00F64003" w:rsidRPr="00A71E67">
        <w:rPr>
          <w:rFonts w:ascii="Times New Roman" w:hAnsi="Times New Roman" w:cs="Times New Roman"/>
          <w:b/>
          <w:bCs/>
          <w:sz w:val="24"/>
          <w:szCs w:val="24"/>
        </w:rPr>
        <w:t xml:space="preserve"> </w:t>
      </w:r>
      <w:r w:rsidR="00F64003" w:rsidRPr="00A71E67">
        <w:rPr>
          <w:rFonts w:ascii="Times New Roman" w:hAnsi="Times New Roman" w:cs="Times New Roman"/>
          <w:bCs/>
          <w:sz w:val="24"/>
          <w:szCs w:val="24"/>
        </w:rPr>
        <w:t>ατόμων εκ των οποίων</w:t>
      </w:r>
      <w:r w:rsidRPr="00A71E67">
        <w:rPr>
          <w:rFonts w:ascii="Times New Roman" w:hAnsi="Times New Roman" w:cs="Times New Roman"/>
          <w:bCs/>
          <w:sz w:val="24"/>
          <w:szCs w:val="24"/>
        </w:rPr>
        <w:t>,</w:t>
      </w:r>
      <w:r w:rsidR="00F64003" w:rsidRPr="00A71E67">
        <w:rPr>
          <w:rFonts w:ascii="Times New Roman" w:hAnsi="Times New Roman" w:cs="Times New Roman"/>
          <w:bCs/>
          <w:sz w:val="24"/>
          <w:szCs w:val="24"/>
        </w:rPr>
        <w:t xml:space="preserve"> </w:t>
      </w:r>
      <w:r w:rsidR="00F64003" w:rsidRPr="00A71E67">
        <w:rPr>
          <w:rFonts w:ascii="Times New Roman" w:hAnsi="Times New Roman" w:cs="Times New Roman"/>
          <w:sz w:val="24"/>
          <w:szCs w:val="24"/>
        </w:rPr>
        <w:t>308</w:t>
      </w:r>
      <w:r w:rsidR="00F64003" w:rsidRPr="00A71E67">
        <w:rPr>
          <w:rFonts w:ascii="Times New Roman" w:hAnsi="Times New Roman" w:cs="Times New Roman"/>
          <w:bCs/>
          <w:sz w:val="24"/>
          <w:szCs w:val="24"/>
        </w:rPr>
        <w:t xml:space="preserve"> (75,5%) για εμπρησμό από αμέλεια και </w:t>
      </w:r>
      <w:r w:rsidR="00F64003" w:rsidRPr="00A71E67">
        <w:rPr>
          <w:rFonts w:ascii="Times New Roman" w:hAnsi="Times New Roman" w:cs="Times New Roman"/>
          <w:sz w:val="24"/>
          <w:szCs w:val="24"/>
        </w:rPr>
        <w:t>120</w:t>
      </w:r>
      <w:r w:rsidR="00F64003" w:rsidRPr="00A71E67">
        <w:rPr>
          <w:rFonts w:ascii="Times New Roman" w:hAnsi="Times New Roman" w:cs="Times New Roman"/>
          <w:bCs/>
          <w:sz w:val="24"/>
          <w:szCs w:val="24"/>
        </w:rPr>
        <w:t xml:space="preserve"> (24,5%)</w:t>
      </w:r>
      <w:r w:rsidR="00FF3285" w:rsidRPr="00A71E67">
        <w:rPr>
          <w:rFonts w:ascii="Times New Roman" w:hAnsi="Times New Roman" w:cs="Times New Roman"/>
          <w:bCs/>
          <w:sz w:val="24"/>
          <w:szCs w:val="24"/>
        </w:rPr>
        <w:t xml:space="preserve"> για πρόθεση, ενώ η δ</w:t>
      </w:r>
      <w:r w:rsidR="00F64003" w:rsidRPr="00A71E67">
        <w:rPr>
          <w:rFonts w:ascii="Times New Roman" w:hAnsi="Times New Roman" w:cs="Times New Roman"/>
          <w:bCs/>
          <w:sz w:val="24"/>
          <w:szCs w:val="24"/>
        </w:rPr>
        <w:t xml:space="preserve">ιαδικασία </w:t>
      </w:r>
      <w:r w:rsidR="00FF3285" w:rsidRPr="00A71E67">
        <w:rPr>
          <w:rFonts w:ascii="Times New Roman" w:hAnsi="Times New Roman" w:cs="Times New Roman"/>
          <w:bCs/>
          <w:sz w:val="24"/>
          <w:szCs w:val="24"/>
        </w:rPr>
        <w:t xml:space="preserve">του </w:t>
      </w:r>
      <w:r w:rsidR="00F64003" w:rsidRPr="00A71E67">
        <w:rPr>
          <w:rFonts w:ascii="Times New Roman" w:hAnsi="Times New Roman" w:cs="Times New Roman"/>
          <w:bCs/>
          <w:sz w:val="24"/>
          <w:szCs w:val="24"/>
        </w:rPr>
        <w:t xml:space="preserve">αυτοφώρου ακολουθήθηκε για </w:t>
      </w:r>
      <w:r w:rsidR="00F64003" w:rsidRPr="00A71E67">
        <w:rPr>
          <w:rFonts w:ascii="Times New Roman" w:hAnsi="Times New Roman" w:cs="Times New Roman"/>
          <w:sz w:val="24"/>
          <w:szCs w:val="24"/>
        </w:rPr>
        <w:t>176</w:t>
      </w:r>
      <w:r w:rsidRPr="00A71E67">
        <w:rPr>
          <w:rFonts w:ascii="Times New Roman" w:hAnsi="Times New Roman" w:cs="Times New Roman"/>
          <w:bCs/>
          <w:sz w:val="24"/>
          <w:szCs w:val="24"/>
        </w:rPr>
        <w:t xml:space="preserve"> άτομα και σ</w:t>
      </w:r>
      <w:r w:rsidR="00FF3285" w:rsidRPr="00A71E67">
        <w:rPr>
          <w:rFonts w:ascii="Times New Roman" w:hAnsi="Times New Roman" w:cs="Times New Roman"/>
          <w:bCs/>
          <w:sz w:val="24"/>
          <w:szCs w:val="24"/>
        </w:rPr>
        <w:t>υγκ</w:t>
      </w:r>
      <w:r w:rsidRPr="00A71E67">
        <w:rPr>
          <w:rFonts w:ascii="Times New Roman" w:hAnsi="Times New Roman" w:cs="Times New Roman"/>
          <w:bCs/>
          <w:sz w:val="24"/>
          <w:szCs w:val="24"/>
        </w:rPr>
        <w:t>εκριμένα, α</w:t>
      </w:r>
      <w:r w:rsidR="00FF3285" w:rsidRPr="00A71E67">
        <w:rPr>
          <w:rFonts w:ascii="Times New Roman" w:hAnsi="Times New Roman" w:cs="Times New Roman"/>
          <w:bCs/>
          <w:sz w:val="24"/>
          <w:szCs w:val="24"/>
        </w:rPr>
        <w:t xml:space="preserve">πό τους 340 δράστες </w:t>
      </w:r>
      <w:proofErr w:type="spellStart"/>
      <w:r w:rsidR="00FF3285" w:rsidRPr="00A71E67">
        <w:rPr>
          <w:rFonts w:ascii="Times New Roman" w:hAnsi="Times New Roman" w:cs="Times New Roman"/>
          <w:bCs/>
          <w:sz w:val="24"/>
          <w:szCs w:val="24"/>
        </w:rPr>
        <w:t>αγροτοδασικών</w:t>
      </w:r>
      <w:proofErr w:type="spellEnd"/>
      <w:r w:rsidR="00FF3285" w:rsidRPr="00A71E67">
        <w:rPr>
          <w:rFonts w:ascii="Times New Roman" w:hAnsi="Times New Roman" w:cs="Times New Roman"/>
          <w:bCs/>
          <w:sz w:val="24"/>
          <w:szCs w:val="24"/>
        </w:rPr>
        <w:t xml:space="preserve"> πυρκαγιών αποδίδονται σε αυτούς 76 περιπτώσεις γ</w:t>
      </w:r>
      <w:r w:rsidR="003538B8" w:rsidRPr="00A71E67">
        <w:rPr>
          <w:rFonts w:ascii="Times New Roman" w:hAnsi="Times New Roman" w:cs="Times New Roman"/>
          <w:bCs/>
          <w:sz w:val="24"/>
          <w:szCs w:val="24"/>
        </w:rPr>
        <w:t xml:space="preserve">ια </w:t>
      </w:r>
      <w:r w:rsidR="003538B8" w:rsidRPr="00A71E67">
        <w:rPr>
          <w:rFonts w:ascii="Times New Roman" w:hAnsi="Times New Roman" w:cs="Times New Roman"/>
          <w:bCs/>
          <w:sz w:val="24"/>
          <w:szCs w:val="24"/>
        </w:rPr>
        <w:lastRenderedPageBreak/>
        <w:t xml:space="preserve">πρόθεση και 246 για αμέλεια, ενώ από τους 88 δράστες αστικών πυρκαγιών αποδίδονται σε αυτούς 44 περιπτώσεις </w:t>
      </w:r>
      <w:r w:rsidRPr="00A71E67">
        <w:rPr>
          <w:rFonts w:ascii="Times New Roman" w:hAnsi="Times New Roman" w:cs="Times New Roman"/>
          <w:bCs/>
          <w:sz w:val="24"/>
          <w:szCs w:val="24"/>
        </w:rPr>
        <w:t xml:space="preserve">για πρόθεση και 44 για αμέλεια, καταλήγοντας </w:t>
      </w:r>
      <w:r w:rsidR="00F64003" w:rsidRPr="00A71E67">
        <w:rPr>
          <w:rFonts w:ascii="Times New Roman" w:hAnsi="Times New Roman" w:cs="Times New Roman"/>
          <w:sz w:val="24"/>
          <w:szCs w:val="24"/>
        </w:rPr>
        <w:t>ότι</w:t>
      </w:r>
      <w:r w:rsidRPr="00A71E67">
        <w:rPr>
          <w:rFonts w:ascii="Times New Roman" w:hAnsi="Times New Roman" w:cs="Times New Roman"/>
          <w:sz w:val="24"/>
          <w:szCs w:val="24"/>
        </w:rPr>
        <w:t>,</w:t>
      </w:r>
      <w:r w:rsidR="00F64003" w:rsidRPr="00A71E67">
        <w:rPr>
          <w:rFonts w:ascii="Times New Roman" w:hAnsi="Times New Roman" w:cs="Times New Roman"/>
          <w:sz w:val="24"/>
          <w:szCs w:val="24"/>
        </w:rPr>
        <w:t xml:space="preserve"> κατά την διετία 2020-2021 σημειώνεται </w:t>
      </w:r>
      <w:r w:rsidR="001F5986" w:rsidRPr="00A71E67">
        <w:rPr>
          <w:rFonts w:ascii="Times New Roman" w:hAnsi="Times New Roman" w:cs="Times New Roman"/>
          <w:sz w:val="24"/>
          <w:szCs w:val="24"/>
        </w:rPr>
        <w:t>αύξηση 53,</w:t>
      </w:r>
      <w:r w:rsidR="00F64003" w:rsidRPr="00A71E67">
        <w:rPr>
          <w:rFonts w:ascii="Times New Roman" w:hAnsi="Times New Roman" w:cs="Times New Roman"/>
          <w:sz w:val="24"/>
          <w:szCs w:val="24"/>
        </w:rPr>
        <w:t xml:space="preserve">3% στις συλλήψεις </w:t>
      </w:r>
      <w:r w:rsidR="00F64003" w:rsidRPr="00A71E67">
        <w:rPr>
          <w:rFonts w:ascii="Times New Roman" w:hAnsi="Times New Roman" w:cs="Times New Roman"/>
          <w:iCs/>
          <w:sz w:val="24"/>
          <w:szCs w:val="24"/>
        </w:rPr>
        <w:t>συγκριτικά με την διετία 2018-2019.</w:t>
      </w:r>
    </w:p>
    <w:p w14:paraId="5F7994C4" w14:textId="77777777" w:rsidR="00E41D14" w:rsidRPr="00A71E67" w:rsidRDefault="00E41D14" w:rsidP="002E670D">
      <w:pPr>
        <w:spacing w:after="0" w:line="360" w:lineRule="auto"/>
        <w:ind w:right="-199" w:firstLine="720"/>
        <w:jc w:val="both"/>
        <w:rPr>
          <w:rFonts w:ascii="Times New Roman" w:hAnsi="Times New Roman" w:cs="Times New Roman"/>
          <w:iCs/>
          <w:sz w:val="24"/>
          <w:szCs w:val="24"/>
        </w:rPr>
      </w:pPr>
      <w:r w:rsidRPr="00A71E67">
        <w:rPr>
          <w:rFonts w:ascii="Times New Roman" w:hAnsi="Times New Roman" w:cs="Times New Roman"/>
          <w:iCs/>
          <w:sz w:val="24"/>
          <w:szCs w:val="24"/>
        </w:rPr>
        <w:t xml:space="preserve">Την παρουσίαση του απολογισμού παρακολούθησαν, ο Αναπληρωτής Γενικός Γραμματέας Πολιτικής Προστασίας Γεώργιος - Μάριος Καραγιάννης, ο Εθνικός Διοικητής Πολιτικής Προστασίας Θεοδόσιος </w:t>
      </w:r>
      <w:proofErr w:type="spellStart"/>
      <w:r w:rsidRPr="00A71E67">
        <w:rPr>
          <w:rFonts w:ascii="Times New Roman" w:hAnsi="Times New Roman" w:cs="Times New Roman"/>
          <w:iCs/>
          <w:sz w:val="24"/>
          <w:szCs w:val="24"/>
        </w:rPr>
        <w:t>Δημακογιάννης</w:t>
      </w:r>
      <w:proofErr w:type="spellEnd"/>
      <w:r w:rsidRPr="00A71E67">
        <w:rPr>
          <w:rFonts w:ascii="Times New Roman" w:hAnsi="Times New Roman" w:cs="Times New Roman"/>
          <w:iCs/>
          <w:sz w:val="24"/>
          <w:szCs w:val="24"/>
        </w:rPr>
        <w:t xml:space="preserve">, ο Διευθυντής γραφείου Υπουργού Κλιματικής Κρίσης και Πολιτικής Προστασίας Φίλλιπος Σαββίδης, οι εκπρόσωποι του Υπουργείου Μεταφορών &amp; Υποδομών Καλλιόπη </w:t>
      </w:r>
      <w:proofErr w:type="spellStart"/>
      <w:r w:rsidRPr="00A71E67">
        <w:rPr>
          <w:rFonts w:ascii="Times New Roman" w:hAnsi="Times New Roman" w:cs="Times New Roman"/>
          <w:iCs/>
          <w:sz w:val="24"/>
          <w:szCs w:val="24"/>
        </w:rPr>
        <w:t>Δρακουλόγκωνα</w:t>
      </w:r>
      <w:proofErr w:type="spellEnd"/>
      <w:r w:rsidRPr="00A71E67">
        <w:rPr>
          <w:rFonts w:ascii="Times New Roman" w:hAnsi="Times New Roman" w:cs="Times New Roman"/>
          <w:iCs/>
          <w:sz w:val="24"/>
          <w:szCs w:val="24"/>
        </w:rPr>
        <w:t xml:space="preserve"> και Αθανάσιος </w:t>
      </w:r>
      <w:proofErr w:type="spellStart"/>
      <w:r w:rsidRPr="00A71E67">
        <w:rPr>
          <w:rFonts w:ascii="Times New Roman" w:hAnsi="Times New Roman" w:cs="Times New Roman"/>
          <w:iCs/>
          <w:sz w:val="24"/>
          <w:szCs w:val="24"/>
        </w:rPr>
        <w:t>Μερτζανίδης</w:t>
      </w:r>
      <w:proofErr w:type="spellEnd"/>
      <w:r w:rsidRPr="00A71E67">
        <w:rPr>
          <w:rFonts w:ascii="Times New Roman" w:hAnsi="Times New Roman" w:cs="Times New Roman"/>
          <w:iCs/>
          <w:sz w:val="24"/>
          <w:szCs w:val="24"/>
        </w:rPr>
        <w:t xml:space="preserve">, ο εκπρόσωπος του Υπουργείου Παιδείας Δημήτριος </w:t>
      </w:r>
      <w:proofErr w:type="spellStart"/>
      <w:r w:rsidRPr="00A71E67">
        <w:rPr>
          <w:rFonts w:ascii="Times New Roman" w:hAnsi="Times New Roman" w:cs="Times New Roman"/>
          <w:iCs/>
          <w:sz w:val="24"/>
          <w:szCs w:val="24"/>
        </w:rPr>
        <w:t>Γιογλής</w:t>
      </w:r>
      <w:proofErr w:type="spellEnd"/>
      <w:r w:rsidRPr="00A71E67">
        <w:rPr>
          <w:rFonts w:ascii="Times New Roman" w:hAnsi="Times New Roman" w:cs="Times New Roman"/>
          <w:iCs/>
          <w:sz w:val="24"/>
          <w:szCs w:val="24"/>
        </w:rPr>
        <w:t xml:space="preserve">, ο Υποδιευθυντής Επιχειρησιακής Συνέχειας Ομίλου ΟΤΕ Ρήγας Βλάχος, ο Πρόεδρος του ΕΚΑΒ Νικόλαος </w:t>
      </w:r>
      <w:proofErr w:type="spellStart"/>
      <w:r w:rsidRPr="00A71E67">
        <w:rPr>
          <w:rFonts w:ascii="Times New Roman" w:hAnsi="Times New Roman" w:cs="Times New Roman"/>
          <w:iCs/>
          <w:sz w:val="24"/>
          <w:szCs w:val="24"/>
        </w:rPr>
        <w:t>Παπαευσταθίου</w:t>
      </w:r>
      <w:proofErr w:type="spellEnd"/>
      <w:r w:rsidRPr="00A71E67">
        <w:rPr>
          <w:rFonts w:ascii="Times New Roman" w:hAnsi="Times New Roman" w:cs="Times New Roman"/>
          <w:iCs/>
          <w:sz w:val="24"/>
          <w:szCs w:val="24"/>
        </w:rPr>
        <w:t xml:space="preserve">, ο </w:t>
      </w:r>
      <w:proofErr w:type="spellStart"/>
      <w:r w:rsidRPr="00A71E67">
        <w:rPr>
          <w:rFonts w:ascii="Times New Roman" w:hAnsi="Times New Roman" w:cs="Times New Roman"/>
          <w:iCs/>
          <w:sz w:val="24"/>
          <w:szCs w:val="24"/>
        </w:rPr>
        <w:t>Διεθυντής</w:t>
      </w:r>
      <w:proofErr w:type="spellEnd"/>
      <w:r w:rsidRPr="00A71E67">
        <w:rPr>
          <w:rFonts w:ascii="Times New Roman" w:hAnsi="Times New Roman" w:cs="Times New Roman"/>
          <w:iCs/>
          <w:sz w:val="24"/>
          <w:szCs w:val="24"/>
        </w:rPr>
        <w:t xml:space="preserve"> Στρατηγικής της </w:t>
      </w:r>
      <w:proofErr w:type="spellStart"/>
      <w:r w:rsidRPr="00A71E67">
        <w:rPr>
          <w:rFonts w:ascii="Times New Roman" w:hAnsi="Times New Roman" w:cs="Times New Roman"/>
          <w:iCs/>
          <w:sz w:val="24"/>
          <w:szCs w:val="24"/>
        </w:rPr>
        <w:t>Fraport</w:t>
      </w:r>
      <w:proofErr w:type="spellEnd"/>
      <w:r w:rsidRPr="00A71E67">
        <w:rPr>
          <w:rFonts w:ascii="Times New Roman" w:hAnsi="Times New Roman" w:cs="Times New Roman"/>
          <w:iCs/>
          <w:sz w:val="24"/>
          <w:szCs w:val="24"/>
        </w:rPr>
        <w:t xml:space="preserve"> Κώστας Παπακωνσταντίνου, ο ARFF </w:t>
      </w:r>
      <w:proofErr w:type="spellStart"/>
      <w:r w:rsidRPr="00A71E67">
        <w:rPr>
          <w:rFonts w:ascii="Times New Roman" w:hAnsi="Times New Roman" w:cs="Times New Roman"/>
          <w:iCs/>
          <w:sz w:val="24"/>
          <w:szCs w:val="24"/>
        </w:rPr>
        <w:t>manager</w:t>
      </w:r>
      <w:proofErr w:type="spellEnd"/>
      <w:r w:rsidRPr="00A71E67">
        <w:rPr>
          <w:rFonts w:ascii="Times New Roman" w:hAnsi="Times New Roman" w:cs="Times New Roman"/>
          <w:iCs/>
          <w:sz w:val="24"/>
          <w:szCs w:val="24"/>
        </w:rPr>
        <w:t xml:space="preserve"> της </w:t>
      </w:r>
      <w:proofErr w:type="spellStart"/>
      <w:r w:rsidRPr="00A71E67">
        <w:rPr>
          <w:rFonts w:ascii="Times New Roman" w:hAnsi="Times New Roman" w:cs="Times New Roman"/>
          <w:iCs/>
          <w:sz w:val="24"/>
          <w:szCs w:val="24"/>
        </w:rPr>
        <w:t>Fraport</w:t>
      </w:r>
      <w:proofErr w:type="spellEnd"/>
      <w:r w:rsidRPr="00A71E67">
        <w:rPr>
          <w:rFonts w:ascii="Times New Roman" w:hAnsi="Times New Roman" w:cs="Times New Roman"/>
          <w:iCs/>
          <w:sz w:val="24"/>
          <w:szCs w:val="24"/>
        </w:rPr>
        <w:t xml:space="preserve"> Αντώνης Παναγιωτάκης, ο εκπρόσωπος του Υπουργείου Πολιτισμού και Αθλητισμού Χαράλαμπος </w:t>
      </w:r>
      <w:proofErr w:type="spellStart"/>
      <w:r w:rsidRPr="00A71E67">
        <w:rPr>
          <w:rFonts w:ascii="Times New Roman" w:hAnsi="Times New Roman" w:cs="Times New Roman"/>
          <w:iCs/>
          <w:sz w:val="24"/>
          <w:szCs w:val="24"/>
        </w:rPr>
        <w:t>Λελούδας</w:t>
      </w:r>
      <w:proofErr w:type="spellEnd"/>
      <w:r w:rsidRPr="00A71E67">
        <w:rPr>
          <w:rFonts w:ascii="Times New Roman" w:hAnsi="Times New Roman" w:cs="Times New Roman"/>
          <w:iCs/>
          <w:sz w:val="24"/>
          <w:szCs w:val="24"/>
        </w:rPr>
        <w:t xml:space="preserve">, ο Προϊστάμενος ψηφιακής Διακυβέρνησης τμήματος ΠΣΕΑ Κυριάκος </w:t>
      </w:r>
      <w:proofErr w:type="spellStart"/>
      <w:r w:rsidRPr="00A71E67">
        <w:rPr>
          <w:rFonts w:ascii="Times New Roman" w:hAnsi="Times New Roman" w:cs="Times New Roman"/>
          <w:iCs/>
          <w:sz w:val="24"/>
          <w:szCs w:val="24"/>
        </w:rPr>
        <w:t>Λυράκος</w:t>
      </w:r>
      <w:proofErr w:type="spellEnd"/>
      <w:r w:rsidRPr="00A71E67">
        <w:rPr>
          <w:rFonts w:ascii="Times New Roman" w:hAnsi="Times New Roman" w:cs="Times New Roman"/>
          <w:iCs/>
          <w:sz w:val="24"/>
          <w:szCs w:val="24"/>
        </w:rPr>
        <w:t>, ο Προϊστάμενος Οικονομίας &amp; Ανάπτυξης τμήματος ΠΣΕΑ Ιάκωβος Φουστέρης, καθώς και εκπρόσωποι φορέων και οργανισμών.</w:t>
      </w:r>
    </w:p>
    <w:p w14:paraId="564CFB78" w14:textId="77777777" w:rsidR="00A5200D" w:rsidRPr="00A71E67" w:rsidRDefault="0040084C" w:rsidP="000A7473">
      <w:pPr>
        <w:spacing w:after="0" w:line="360" w:lineRule="auto"/>
        <w:ind w:right="-199" w:firstLine="720"/>
        <w:jc w:val="both"/>
        <w:rPr>
          <w:rFonts w:ascii="Times New Roman" w:hAnsi="Times New Roman" w:cs="Times New Roman"/>
          <w:sz w:val="24"/>
          <w:szCs w:val="24"/>
        </w:rPr>
      </w:pPr>
      <w:r w:rsidRPr="00A71E67">
        <w:rPr>
          <w:rFonts w:ascii="Times New Roman" w:hAnsi="Times New Roman" w:cs="Times New Roman"/>
          <w:sz w:val="24"/>
          <w:szCs w:val="24"/>
        </w:rPr>
        <w:t>Επίσης τίμησαν με την παρουσία τους την ημερίδα,</w:t>
      </w:r>
      <w:r w:rsidR="00CE0559" w:rsidRPr="00A71E67">
        <w:rPr>
          <w:rFonts w:ascii="Times New Roman" w:hAnsi="Times New Roman" w:cs="Times New Roman"/>
          <w:sz w:val="24"/>
          <w:szCs w:val="24"/>
        </w:rPr>
        <w:t xml:space="preserve"> ο </w:t>
      </w:r>
      <w:r w:rsidR="00E436EC" w:rsidRPr="00A71E67">
        <w:rPr>
          <w:rFonts w:ascii="Times New Roman" w:hAnsi="Times New Roman" w:cs="Times New Roman"/>
          <w:sz w:val="24"/>
          <w:szCs w:val="24"/>
        </w:rPr>
        <w:t xml:space="preserve">Επιτελάρχης της </w:t>
      </w:r>
      <w:r w:rsidR="00CE0559" w:rsidRPr="00A71E67">
        <w:rPr>
          <w:rFonts w:ascii="Times New Roman" w:hAnsi="Times New Roman" w:cs="Times New Roman"/>
          <w:sz w:val="24"/>
          <w:szCs w:val="24"/>
        </w:rPr>
        <w:t xml:space="preserve">ΕΛ.ΑΣ. Αντιστράτηγος </w:t>
      </w:r>
      <w:r w:rsidR="00E436EC" w:rsidRPr="00A71E67">
        <w:rPr>
          <w:rFonts w:ascii="Times New Roman" w:hAnsi="Times New Roman" w:cs="Times New Roman"/>
          <w:sz w:val="24"/>
          <w:szCs w:val="24"/>
        </w:rPr>
        <w:t xml:space="preserve">Κωνσταντίνος </w:t>
      </w:r>
      <w:proofErr w:type="spellStart"/>
      <w:r w:rsidR="00E436EC" w:rsidRPr="00A71E67">
        <w:rPr>
          <w:rFonts w:ascii="Times New Roman" w:hAnsi="Times New Roman" w:cs="Times New Roman"/>
          <w:sz w:val="24"/>
          <w:szCs w:val="24"/>
        </w:rPr>
        <w:t>Λαγουδάκης</w:t>
      </w:r>
      <w:proofErr w:type="spellEnd"/>
      <w:r w:rsidR="00CE0559" w:rsidRPr="00A71E67">
        <w:rPr>
          <w:rFonts w:ascii="Times New Roman" w:hAnsi="Times New Roman" w:cs="Times New Roman"/>
          <w:sz w:val="24"/>
          <w:szCs w:val="24"/>
        </w:rPr>
        <w:t xml:space="preserve">, </w:t>
      </w:r>
      <w:r w:rsidR="000A7473" w:rsidRPr="00A71E67">
        <w:rPr>
          <w:rFonts w:ascii="Times New Roman" w:hAnsi="Times New Roman" w:cs="Times New Roman"/>
          <w:sz w:val="24"/>
          <w:szCs w:val="24"/>
        </w:rPr>
        <w:t xml:space="preserve">ο Διευθυντής </w:t>
      </w:r>
      <w:proofErr w:type="spellStart"/>
      <w:r w:rsidR="000A7473" w:rsidRPr="00A71E67">
        <w:rPr>
          <w:rFonts w:ascii="Times New Roman" w:hAnsi="Times New Roman" w:cs="Times New Roman"/>
          <w:sz w:val="24"/>
          <w:szCs w:val="24"/>
        </w:rPr>
        <w:t>Α΄Κλάδου</w:t>
      </w:r>
      <w:proofErr w:type="spellEnd"/>
      <w:r w:rsidR="000A7473" w:rsidRPr="00A71E67">
        <w:rPr>
          <w:rFonts w:ascii="Times New Roman" w:hAnsi="Times New Roman" w:cs="Times New Roman"/>
          <w:sz w:val="24"/>
          <w:szCs w:val="24"/>
        </w:rPr>
        <w:t xml:space="preserve"> ΓΕΣ Υποστράτηγος Δημόκριτος </w:t>
      </w:r>
      <w:proofErr w:type="spellStart"/>
      <w:r w:rsidR="000A7473" w:rsidRPr="00A71E67">
        <w:rPr>
          <w:rFonts w:ascii="Times New Roman" w:hAnsi="Times New Roman" w:cs="Times New Roman"/>
          <w:sz w:val="24"/>
          <w:szCs w:val="24"/>
        </w:rPr>
        <w:t>Κωνσταντάκος</w:t>
      </w:r>
      <w:proofErr w:type="spellEnd"/>
      <w:r w:rsidR="000A7473" w:rsidRPr="00A71E67">
        <w:rPr>
          <w:rFonts w:ascii="Times New Roman" w:hAnsi="Times New Roman" w:cs="Times New Roman"/>
          <w:sz w:val="24"/>
          <w:szCs w:val="24"/>
        </w:rPr>
        <w:t xml:space="preserve">, ο Ταξίαρχος Δημήτριος </w:t>
      </w:r>
      <w:proofErr w:type="spellStart"/>
      <w:r w:rsidR="000A7473" w:rsidRPr="00A71E67">
        <w:rPr>
          <w:rFonts w:ascii="Times New Roman" w:hAnsi="Times New Roman" w:cs="Times New Roman"/>
          <w:sz w:val="24"/>
          <w:szCs w:val="24"/>
        </w:rPr>
        <w:t>Σκουφίδης</w:t>
      </w:r>
      <w:proofErr w:type="spellEnd"/>
      <w:r w:rsidR="000A7473" w:rsidRPr="00A71E67">
        <w:rPr>
          <w:rFonts w:ascii="Times New Roman" w:hAnsi="Times New Roman" w:cs="Times New Roman"/>
          <w:sz w:val="24"/>
          <w:szCs w:val="24"/>
        </w:rPr>
        <w:t xml:space="preserve"> ως εκπρόσωπος του ΓΕΕΘΑ, ο Α΄ </w:t>
      </w:r>
      <w:proofErr w:type="spellStart"/>
      <w:r w:rsidR="000A7473" w:rsidRPr="00A71E67">
        <w:rPr>
          <w:rFonts w:ascii="Times New Roman" w:hAnsi="Times New Roman" w:cs="Times New Roman"/>
          <w:sz w:val="24"/>
          <w:szCs w:val="24"/>
        </w:rPr>
        <w:t>Κλαδάρχης</w:t>
      </w:r>
      <w:proofErr w:type="spellEnd"/>
      <w:r w:rsidR="000A7473" w:rsidRPr="00A71E67">
        <w:rPr>
          <w:rFonts w:ascii="Times New Roman" w:hAnsi="Times New Roman" w:cs="Times New Roman"/>
          <w:sz w:val="24"/>
          <w:szCs w:val="24"/>
        </w:rPr>
        <w:t xml:space="preserve"> Ταξίαρχος (Ι) Ιωάννης </w:t>
      </w:r>
      <w:proofErr w:type="spellStart"/>
      <w:r w:rsidR="000A7473" w:rsidRPr="00A71E67">
        <w:rPr>
          <w:rFonts w:ascii="Times New Roman" w:hAnsi="Times New Roman" w:cs="Times New Roman"/>
          <w:sz w:val="24"/>
          <w:szCs w:val="24"/>
        </w:rPr>
        <w:t>Βαμβάκος</w:t>
      </w:r>
      <w:proofErr w:type="spellEnd"/>
      <w:r w:rsidR="000A7473" w:rsidRPr="00A71E67">
        <w:rPr>
          <w:rFonts w:ascii="Times New Roman" w:hAnsi="Times New Roman" w:cs="Times New Roman"/>
          <w:sz w:val="24"/>
          <w:szCs w:val="24"/>
        </w:rPr>
        <w:t xml:space="preserve"> ως εκπρόσωπος της ΔΑΙ, </w:t>
      </w:r>
      <w:r w:rsidR="009F1018" w:rsidRPr="00A71E67">
        <w:rPr>
          <w:rFonts w:ascii="Times New Roman" w:hAnsi="Times New Roman" w:cs="Times New Roman"/>
          <w:sz w:val="24"/>
          <w:szCs w:val="24"/>
        </w:rPr>
        <w:t xml:space="preserve">ο Πλοίαρχος Κωνσταντίνος Θαλασσινός ως εκπρόσωπος του ΓΕΝ, </w:t>
      </w:r>
      <w:r w:rsidR="007203B0" w:rsidRPr="00A71E67">
        <w:rPr>
          <w:rFonts w:ascii="Times New Roman" w:hAnsi="Times New Roman" w:cs="Times New Roman"/>
          <w:sz w:val="24"/>
          <w:szCs w:val="24"/>
        </w:rPr>
        <w:t xml:space="preserve">ο </w:t>
      </w:r>
      <w:r w:rsidR="00E436EC" w:rsidRPr="00A71E67">
        <w:rPr>
          <w:rFonts w:ascii="Times New Roman" w:hAnsi="Times New Roman" w:cs="Times New Roman"/>
          <w:sz w:val="24"/>
          <w:szCs w:val="24"/>
        </w:rPr>
        <w:t xml:space="preserve">Διευθυντής ΓΕΑ/Α1 Επιχειρησιακών Απαιτήσεων </w:t>
      </w:r>
      <w:r w:rsidR="007203B0" w:rsidRPr="00A71E67">
        <w:rPr>
          <w:rFonts w:ascii="Times New Roman" w:hAnsi="Times New Roman" w:cs="Times New Roman"/>
          <w:sz w:val="24"/>
          <w:szCs w:val="24"/>
        </w:rPr>
        <w:t xml:space="preserve">Σμήναρχος </w:t>
      </w:r>
      <w:r w:rsidR="00E436EC" w:rsidRPr="00A71E67">
        <w:rPr>
          <w:rFonts w:ascii="Times New Roman" w:hAnsi="Times New Roman" w:cs="Times New Roman"/>
          <w:sz w:val="24"/>
          <w:szCs w:val="24"/>
        </w:rPr>
        <w:t xml:space="preserve">(Ι) </w:t>
      </w:r>
      <w:r w:rsidR="007203B0" w:rsidRPr="00A71E67">
        <w:rPr>
          <w:rFonts w:ascii="Times New Roman" w:hAnsi="Times New Roman" w:cs="Times New Roman"/>
          <w:sz w:val="24"/>
          <w:szCs w:val="24"/>
        </w:rPr>
        <w:t xml:space="preserve">Ιωάννης </w:t>
      </w:r>
      <w:proofErr w:type="spellStart"/>
      <w:r w:rsidR="007203B0" w:rsidRPr="00A71E67">
        <w:rPr>
          <w:rFonts w:ascii="Times New Roman" w:hAnsi="Times New Roman" w:cs="Times New Roman"/>
          <w:sz w:val="24"/>
          <w:szCs w:val="24"/>
        </w:rPr>
        <w:t>Κωτσάκης</w:t>
      </w:r>
      <w:proofErr w:type="spellEnd"/>
      <w:r w:rsidR="007203B0" w:rsidRPr="00A71E67">
        <w:rPr>
          <w:rFonts w:ascii="Times New Roman" w:hAnsi="Times New Roman" w:cs="Times New Roman"/>
          <w:sz w:val="24"/>
          <w:szCs w:val="24"/>
        </w:rPr>
        <w:t xml:space="preserve"> ως εκπρόσωπος του</w:t>
      </w:r>
      <w:r w:rsidR="00E436EC" w:rsidRPr="00A71E67">
        <w:rPr>
          <w:rFonts w:ascii="Times New Roman" w:hAnsi="Times New Roman" w:cs="Times New Roman"/>
          <w:sz w:val="24"/>
          <w:szCs w:val="24"/>
        </w:rPr>
        <w:t xml:space="preserve"> ΑΓΕΑ</w:t>
      </w:r>
      <w:r w:rsidR="007203B0" w:rsidRPr="00A71E67">
        <w:rPr>
          <w:rFonts w:ascii="Times New Roman" w:hAnsi="Times New Roman" w:cs="Times New Roman"/>
          <w:sz w:val="24"/>
          <w:szCs w:val="24"/>
        </w:rPr>
        <w:t xml:space="preserve">, ο Υποδιοικητής </w:t>
      </w:r>
      <w:r w:rsidR="00E436EC" w:rsidRPr="00A71E67">
        <w:rPr>
          <w:rFonts w:ascii="Times New Roman" w:hAnsi="Times New Roman" w:cs="Times New Roman"/>
          <w:sz w:val="24"/>
          <w:szCs w:val="24"/>
        </w:rPr>
        <w:t xml:space="preserve">359 </w:t>
      </w:r>
      <w:r w:rsidR="007203B0" w:rsidRPr="00A71E67">
        <w:rPr>
          <w:rFonts w:ascii="Times New Roman" w:hAnsi="Times New Roman" w:cs="Times New Roman"/>
          <w:sz w:val="24"/>
          <w:szCs w:val="24"/>
        </w:rPr>
        <w:t xml:space="preserve">ΜΑΕΔΥ Σμήναρχος </w:t>
      </w:r>
      <w:r w:rsidR="00E436EC" w:rsidRPr="00A71E67">
        <w:rPr>
          <w:rFonts w:ascii="Times New Roman" w:hAnsi="Times New Roman" w:cs="Times New Roman"/>
          <w:sz w:val="24"/>
          <w:szCs w:val="24"/>
        </w:rPr>
        <w:t xml:space="preserve">(Ι) </w:t>
      </w:r>
      <w:r w:rsidR="007203B0" w:rsidRPr="00A71E67">
        <w:rPr>
          <w:rFonts w:ascii="Times New Roman" w:hAnsi="Times New Roman" w:cs="Times New Roman"/>
          <w:sz w:val="24"/>
          <w:szCs w:val="24"/>
        </w:rPr>
        <w:t xml:space="preserve">Παντελής </w:t>
      </w:r>
      <w:proofErr w:type="spellStart"/>
      <w:r w:rsidR="007203B0" w:rsidRPr="00A71E67">
        <w:rPr>
          <w:rFonts w:ascii="Times New Roman" w:hAnsi="Times New Roman" w:cs="Times New Roman"/>
          <w:sz w:val="24"/>
          <w:szCs w:val="24"/>
        </w:rPr>
        <w:t>Βατάκης</w:t>
      </w:r>
      <w:proofErr w:type="spellEnd"/>
      <w:r w:rsidR="000A7473" w:rsidRPr="00A71E67">
        <w:rPr>
          <w:rFonts w:ascii="Times New Roman" w:hAnsi="Times New Roman" w:cs="Times New Roman"/>
          <w:sz w:val="24"/>
          <w:szCs w:val="24"/>
        </w:rPr>
        <w:t xml:space="preserve"> και</w:t>
      </w:r>
      <w:r w:rsidR="007203B0" w:rsidRPr="00A71E67">
        <w:rPr>
          <w:rFonts w:ascii="Times New Roman" w:hAnsi="Times New Roman" w:cs="Times New Roman"/>
          <w:sz w:val="24"/>
          <w:szCs w:val="24"/>
        </w:rPr>
        <w:t xml:space="preserve"> ο </w:t>
      </w:r>
      <w:r w:rsidR="00E436EC" w:rsidRPr="00A71E67">
        <w:rPr>
          <w:rFonts w:ascii="Times New Roman" w:hAnsi="Times New Roman" w:cs="Times New Roman"/>
          <w:sz w:val="24"/>
          <w:szCs w:val="24"/>
        </w:rPr>
        <w:t xml:space="preserve">Διευθυντής Επιχειρήσεων του ΛΣ </w:t>
      </w:r>
      <w:r w:rsidR="007203B0" w:rsidRPr="00A71E67">
        <w:rPr>
          <w:rFonts w:ascii="Times New Roman" w:hAnsi="Times New Roman" w:cs="Times New Roman"/>
          <w:sz w:val="24"/>
          <w:szCs w:val="24"/>
        </w:rPr>
        <w:t>Πλοίαρχος Ιωάννης Πουλημένος</w:t>
      </w:r>
      <w:r w:rsidR="000A7473" w:rsidRPr="00A71E67">
        <w:rPr>
          <w:rFonts w:ascii="Times New Roman" w:hAnsi="Times New Roman" w:cs="Times New Roman"/>
          <w:sz w:val="24"/>
          <w:szCs w:val="24"/>
        </w:rPr>
        <w:t>.</w:t>
      </w:r>
      <w:r w:rsidR="00A5200D" w:rsidRPr="00A71E67">
        <w:rPr>
          <w:rFonts w:ascii="Times New Roman" w:hAnsi="Times New Roman" w:cs="Times New Roman"/>
          <w:sz w:val="24"/>
          <w:szCs w:val="24"/>
        </w:rPr>
        <w:t xml:space="preserve"> </w:t>
      </w:r>
    </w:p>
    <w:p w14:paraId="62580362" w14:textId="77777777" w:rsidR="002E670D" w:rsidRPr="00105B97" w:rsidRDefault="007203B0" w:rsidP="00105B97">
      <w:pPr>
        <w:spacing w:after="0" w:line="360" w:lineRule="auto"/>
        <w:ind w:right="-199" w:firstLine="720"/>
        <w:jc w:val="both"/>
        <w:rPr>
          <w:rFonts w:ascii="Times New Roman" w:hAnsi="Times New Roman" w:cs="Times New Roman"/>
          <w:sz w:val="24"/>
          <w:szCs w:val="24"/>
        </w:rPr>
      </w:pPr>
      <w:r w:rsidRPr="00A71E67">
        <w:rPr>
          <w:rFonts w:ascii="Times New Roman" w:hAnsi="Times New Roman" w:cs="Times New Roman"/>
          <w:sz w:val="24"/>
          <w:szCs w:val="24"/>
        </w:rPr>
        <w:t>Από πλευράς Πυροσβεστικού Σώματος παρευρέθηκαν</w:t>
      </w:r>
      <w:r w:rsidR="003974E3" w:rsidRPr="00A71E67">
        <w:rPr>
          <w:rFonts w:ascii="Times New Roman" w:hAnsi="Times New Roman" w:cs="Times New Roman"/>
          <w:sz w:val="24"/>
          <w:szCs w:val="24"/>
        </w:rPr>
        <w:t>,</w:t>
      </w:r>
      <w:r w:rsidRPr="00A71E67">
        <w:rPr>
          <w:rFonts w:ascii="Times New Roman" w:hAnsi="Times New Roman" w:cs="Times New Roman"/>
          <w:sz w:val="24"/>
          <w:szCs w:val="24"/>
        </w:rPr>
        <w:t xml:space="preserve"> </w:t>
      </w:r>
      <w:r w:rsidR="00440C34" w:rsidRPr="00A71E67">
        <w:rPr>
          <w:rFonts w:ascii="Times New Roman" w:hAnsi="Times New Roman" w:cs="Times New Roman"/>
          <w:sz w:val="24"/>
          <w:szCs w:val="24"/>
        </w:rPr>
        <w:t xml:space="preserve">ο Υπαρχηγός του Σώματος Αντιστράτηγος </w:t>
      </w:r>
      <w:r w:rsidR="00FB1C19" w:rsidRPr="00A71E67">
        <w:rPr>
          <w:rFonts w:ascii="Times New Roman" w:hAnsi="Times New Roman" w:cs="Times New Roman"/>
          <w:sz w:val="24"/>
          <w:szCs w:val="24"/>
        </w:rPr>
        <w:t xml:space="preserve">ΠΣ </w:t>
      </w:r>
      <w:r w:rsidR="00440C34" w:rsidRPr="00A71E67">
        <w:rPr>
          <w:rFonts w:ascii="Times New Roman" w:hAnsi="Times New Roman" w:cs="Times New Roman"/>
          <w:sz w:val="24"/>
          <w:szCs w:val="24"/>
        </w:rPr>
        <w:t xml:space="preserve">Ιάκωβος </w:t>
      </w:r>
      <w:proofErr w:type="spellStart"/>
      <w:r w:rsidR="00440C34" w:rsidRPr="00A71E67">
        <w:rPr>
          <w:rFonts w:ascii="Times New Roman" w:hAnsi="Times New Roman" w:cs="Times New Roman"/>
          <w:sz w:val="24"/>
          <w:szCs w:val="24"/>
        </w:rPr>
        <w:t>Κλεφτοσπύρος</w:t>
      </w:r>
      <w:proofErr w:type="spellEnd"/>
      <w:r w:rsidR="00440C34" w:rsidRPr="00A71E67">
        <w:rPr>
          <w:rFonts w:ascii="Times New Roman" w:hAnsi="Times New Roman" w:cs="Times New Roman"/>
          <w:sz w:val="24"/>
          <w:szCs w:val="24"/>
        </w:rPr>
        <w:t>, ο Επιτελάρχης του Σώματος Αντιστράτηγος ΠΣ</w:t>
      </w:r>
      <w:r w:rsidR="00440C34" w:rsidRPr="00A71E67">
        <w:rPr>
          <w:rFonts w:ascii="Times New Roman" w:hAnsi="Times New Roman" w:cs="Times New Roman"/>
          <w:b/>
          <w:sz w:val="24"/>
          <w:szCs w:val="24"/>
        </w:rPr>
        <w:t xml:space="preserve"> </w:t>
      </w:r>
      <w:r w:rsidR="00440C34" w:rsidRPr="00A71E67">
        <w:rPr>
          <w:rFonts w:ascii="Times New Roman" w:hAnsi="Times New Roman" w:cs="Times New Roman"/>
          <w:sz w:val="24"/>
          <w:szCs w:val="24"/>
        </w:rPr>
        <w:t xml:space="preserve">Αλέξιος </w:t>
      </w:r>
      <w:proofErr w:type="spellStart"/>
      <w:r w:rsidR="00440C34" w:rsidRPr="00A71E67">
        <w:rPr>
          <w:rFonts w:ascii="Times New Roman" w:hAnsi="Times New Roman" w:cs="Times New Roman"/>
          <w:sz w:val="24"/>
          <w:szCs w:val="24"/>
        </w:rPr>
        <w:t>Ράπανος</w:t>
      </w:r>
      <w:proofErr w:type="spellEnd"/>
      <w:r w:rsidR="00440C34" w:rsidRPr="00A71E67">
        <w:rPr>
          <w:rFonts w:ascii="Times New Roman" w:hAnsi="Times New Roman" w:cs="Times New Roman"/>
          <w:sz w:val="24"/>
          <w:szCs w:val="24"/>
        </w:rPr>
        <w:t xml:space="preserve">, ο Προϊστάμενος Κλάδου Διοικητικής Υποστήριξης Υποστράτηγος ΠΣ Χαράλαμπος </w:t>
      </w:r>
      <w:proofErr w:type="spellStart"/>
      <w:r w:rsidR="00440C34" w:rsidRPr="00A71E67">
        <w:rPr>
          <w:rFonts w:ascii="Times New Roman" w:hAnsi="Times New Roman" w:cs="Times New Roman"/>
          <w:sz w:val="24"/>
          <w:szCs w:val="24"/>
        </w:rPr>
        <w:t>Χιώνης</w:t>
      </w:r>
      <w:proofErr w:type="spellEnd"/>
      <w:r w:rsidR="00440C34" w:rsidRPr="00A71E67">
        <w:rPr>
          <w:rFonts w:ascii="Times New Roman" w:hAnsi="Times New Roman" w:cs="Times New Roman"/>
          <w:sz w:val="24"/>
          <w:szCs w:val="24"/>
        </w:rPr>
        <w:t xml:space="preserve">, </w:t>
      </w:r>
      <w:r w:rsidR="00FB1C19" w:rsidRPr="00A71E67">
        <w:rPr>
          <w:rFonts w:ascii="Times New Roman" w:hAnsi="Times New Roman" w:cs="Times New Roman"/>
          <w:sz w:val="24"/>
          <w:szCs w:val="24"/>
        </w:rPr>
        <w:t>ο Διοικητής του Ε.Σ.ΚΕ.ΔΙ.Κ. Υποστράτηγος ΠΣ Σπυρίδων Βαρσάμης</w:t>
      </w:r>
      <w:r w:rsidR="00FB1C19" w:rsidRPr="00A71E67">
        <w:rPr>
          <w:rFonts w:ascii="Times New Roman" w:hAnsi="Times New Roman" w:cs="Times New Roman"/>
          <w:b/>
          <w:sz w:val="24"/>
          <w:szCs w:val="24"/>
        </w:rPr>
        <w:t>,</w:t>
      </w:r>
      <w:r w:rsidR="00FB1C19" w:rsidRPr="00A71E67">
        <w:rPr>
          <w:rFonts w:ascii="Times New Roman" w:hAnsi="Times New Roman" w:cs="Times New Roman"/>
          <w:sz w:val="24"/>
          <w:szCs w:val="24"/>
        </w:rPr>
        <w:t xml:space="preserve"> ο Συντονιστής  Επιχειρήσεων Πελοποννήσου, Δυτικής Ελλάδας,  Νήσων (Κεφαλονιά, Ζάκυνθο, Ιθάκη), Υποστράτηγος ΠΣ Γεώργιος Πουρνάρας, ο Συντονιστής  Επιχειρήσεων Στερεάς Ελλάδας και Θεσσαλίας Υποστράτηγος</w:t>
      </w:r>
      <w:r w:rsidR="00105B97" w:rsidRPr="00A71E67">
        <w:rPr>
          <w:rFonts w:ascii="Times New Roman" w:hAnsi="Times New Roman" w:cs="Times New Roman"/>
          <w:sz w:val="24"/>
          <w:szCs w:val="24"/>
        </w:rPr>
        <w:t xml:space="preserve"> </w:t>
      </w:r>
      <w:r w:rsidR="00FB1C19" w:rsidRPr="00A71E67">
        <w:rPr>
          <w:rFonts w:ascii="Times New Roman" w:hAnsi="Times New Roman" w:cs="Times New Roman"/>
          <w:sz w:val="24"/>
          <w:szCs w:val="24"/>
        </w:rPr>
        <w:t>Π</w:t>
      </w:r>
      <w:r w:rsidR="00105B97" w:rsidRPr="00A71E67">
        <w:rPr>
          <w:rFonts w:ascii="Times New Roman" w:hAnsi="Times New Roman" w:cs="Times New Roman"/>
          <w:sz w:val="24"/>
          <w:szCs w:val="24"/>
        </w:rPr>
        <w:t>Σ</w:t>
      </w:r>
      <w:r w:rsidR="00FB1C19" w:rsidRPr="00A71E67">
        <w:rPr>
          <w:rFonts w:ascii="Times New Roman" w:hAnsi="Times New Roman" w:cs="Times New Roman"/>
          <w:sz w:val="24"/>
          <w:szCs w:val="24"/>
        </w:rPr>
        <w:t xml:space="preserve"> Κωνσταντίνος </w:t>
      </w:r>
      <w:proofErr w:type="spellStart"/>
      <w:r w:rsidR="00FB1C19" w:rsidRPr="00A71E67">
        <w:rPr>
          <w:rFonts w:ascii="Times New Roman" w:hAnsi="Times New Roman" w:cs="Times New Roman"/>
          <w:sz w:val="24"/>
          <w:szCs w:val="24"/>
        </w:rPr>
        <w:t>Παχίδης</w:t>
      </w:r>
      <w:proofErr w:type="spellEnd"/>
      <w:r w:rsidR="00FB1C19" w:rsidRPr="00A71E67">
        <w:rPr>
          <w:rFonts w:ascii="Times New Roman" w:hAnsi="Times New Roman" w:cs="Times New Roman"/>
          <w:sz w:val="24"/>
          <w:szCs w:val="24"/>
        </w:rPr>
        <w:t xml:space="preserve">, ο Συντονιστής Επιχειρήσεων Αττικής, με </w:t>
      </w:r>
      <w:r w:rsidR="00FB1C19" w:rsidRPr="00A71E67">
        <w:rPr>
          <w:rFonts w:ascii="Times New Roman" w:hAnsi="Times New Roman" w:cs="Times New Roman"/>
          <w:sz w:val="24"/>
          <w:szCs w:val="24"/>
        </w:rPr>
        <w:lastRenderedPageBreak/>
        <w:t xml:space="preserve">έδρα την Αθήνα, Υποστράτηγος ΠΣ Ιωάννης </w:t>
      </w:r>
      <w:proofErr w:type="spellStart"/>
      <w:r w:rsidR="00FB1C19" w:rsidRPr="00A71E67">
        <w:rPr>
          <w:rFonts w:ascii="Times New Roman" w:hAnsi="Times New Roman" w:cs="Times New Roman"/>
          <w:sz w:val="24"/>
          <w:szCs w:val="24"/>
        </w:rPr>
        <w:t>Πετρούτσος</w:t>
      </w:r>
      <w:proofErr w:type="spellEnd"/>
      <w:r w:rsidR="00105B97" w:rsidRPr="00A71E67">
        <w:rPr>
          <w:rFonts w:ascii="Times New Roman" w:hAnsi="Times New Roman" w:cs="Times New Roman"/>
          <w:sz w:val="24"/>
          <w:szCs w:val="24"/>
        </w:rPr>
        <w:t xml:space="preserve">, ο Συντονιστής Επιχειρήσεων Κεντρικής Μακεδονίας, Αν. Μακεδονίας και Θράκης Υποστράτηγος ΠΣ </w:t>
      </w:r>
      <w:r w:rsidR="00FB1C19" w:rsidRPr="00A71E67">
        <w:rPr>
          <w:rFonts w:ascii="Times New Roman" w:hAnsi="Times New Roman" w:cs="Times New Roman"/>
          <w:sz w:val="24"/>
          <w:szCs w:val="24"/>
        </w:rPr>
        <w:t>Μάριος Αποστολίδης</w:t>
      </w:r>
      <w:r w:rsidR="00105B97" w:rsidRPr="00A71E67">
        <w:rPr>
          <w:rFonts w:ascii="Times New Roman" w:hAnsi="Times New Roman" w:cs="Times New Roman"/>
          <w:sz w:val="24"/>
          <w:szCs w:val="24"/>
        </w:rPr>
        <w:t xml:space="preserve">, </w:t>
      </w:r>
      <w:r w:rsidR="00440C34" w:rsidRPr="00A71E67">
        <w:rPr>
          <w:rFonts w:ascii="Times New Roman" w:hAnsi="Times New Roman" w:cs="Times New Roman"/>
          <w:sz w:val="24"/>
          <w:szCs w:val="24"/>
        </w:rPr>
        <w:t xml:space="preserve">ο Προϊστάμενος Κλάδου Επιχειρήσεων </w:t>
      </w:r>
      <w:bookmarkStart w:id="0" w:name="_Hlk90377939"/>
      <w:r w:rsidR="00440C34" w:rsidRPr="00A71E67">
        <w:rPr>
          <w:rFonts w:ascii="Times New Roman" w:hAnsi="Times New Roman" w:cs="Times New Roman"/>
          <w:sz w:val="24"/>
          <w:szCs w:val="24"/>
        </w:rPr>
        <w:t xml:space="preserve">Υποστράτηγος ΠΣ </w:t>
      </w:r>
      <w:bookmarkEnd w:id="0"/>
      <w:r w:rsidR="00440C34" w:rsidRPr="00A71E67">
        <w:rPr>
          <w:rFonts w:ascii="Times New Roman" w:hAnsi="Times New Roman" w:cs="Times New Roman"/>
          <w:sz w:val="24"/>
          <w:szCs w:val="24"/>
        </w:rPr>
        <w:t>Χρήστος Λ</w:t>
      </w:r>
      <w:r w:rsidR="003974E3" w:rsidRPr="00A71E67">
        <w:rPr>
          <w:rFonts w:ascii="Times New Roman" w:hAnsi="Times New Roman" w:cs="Times New Roman"/>
          <w:sz w:val="24"/>
          <w:szCs w:val="24"/>
        </w:rPr>
        <w:t>ά</w:t>
      </w:r>
      <w:r w:rsidR="00440C34" w:rsidRPr="00A71E67">
        <w:rPr>
          <w:rFonts w:ascii="Times New Roman" w:hAnsi="Times New Roman" w:cs="Times New Roman"/>
          <w:sz w:val="24"/>
          <w:szCs w:val="24"/>
        </w:rPr>
        <w:t xml:space="preserve">μπρης, </w:t>
      </w:r>
      <w:r w:rsidR="00105B97" w:rsidRPr="00A71E67">
        <w:rPr>
          <w:rFonts w:ascii="Times New Roman" w:hAnsi="Times New Roman" w:cs="Times New Roman"/>
          <w:sz w:val="24"/>
          <w:szCs w:val="24"/>
        </w:rPr>
        <w:t>ο Συντονιστής Επιχειρήσεων Βορείου, Νοτίου Αιγαίου και Κρήτης</w:t>
      </w:r>
      <w:r w:rsidR="00105B97" w:rsidRPr="00105B97">
        <w:rPr>
          <w:rFonts w:ascii="Times New Roman" w:hAnsi="Times New Roman" w:cs="Times New Roman"/>
          <w:sz w:val="24"/>
          <w:szCs w:val="24"/>
        </w:rPr>
        <w:t xml:space="preserve"> </w:t>
      </w:r>
      <w:r w:rsidR="00105B97" w:rsidRPr="00FB1C19">
        <w:rPr>
          <w:rFonts w:ascii="Times New Roman" w:hAnsi="Times New Roman" w:cs="Times New Roman"/>
          <w:sz w:val="24"/>
          <w:szCs w:val="24"/>
        </w:rPr>
        <w:t>Υποστράτηγος ΠΣ</w:t>
      </w:r>
      <w:r w:rsidR="00105B97">
        <w:rPr>
          <w:rFonts w:ascii="Times New Roman" w:hAnsi="Times New Roman" w:cs="Times New Roman"/>
          <w:sz w:val="24"/>
          <w:szCs w:val="24"/>
        </w:rPr>
        <w:t xml:space="preserve"> </w:t>
      </w:r>
      <w:r w:rsidR="00FB1C19" w:rsidRPr="00FB1C19">
        <w:rPr>
          <w:rFonts w:ascii="Times New Roman" w:hAnsi="Times New Roman" w:cs="Times New Roman"/>
          <w:sz w:val="24"/>
          <w:szCs w:val="24"/>
        </w:rPr>
        <w:t>Ιωάννης Σταμούλης</w:t>
      </w:r>
      <w:r w:rsidR="00105B97">
        <w:rPr>
          <w:rFonts w:ascii="Times New Roman" w:hAnsi="Times New Roman" w:cs="Times New Roman"/>
          <w:sz w:val="24"/>
          <w:szCs w:val="24"/>
        </w:rPr>
        <w:t xml:space="preserve">, ο </w:t>
      </w:r>
      <w:r w:rsidR="00105B97" w:rsidRPr="00FB1C19">
        <w:rPr>
          <w:rFonts w:ascii="Times New Roman" w:hAnsi="Times New Roman" w:cs="Times New Roman"/>
          <w:sz w:val="24"/>
          <w:szCs w:val="24"/>
        </w:rPr>
        <w:t>Συντονιστής Επιχειρήσεων</w:t>
      </w:r>
      <w:r w:rsidR="00105B97" w:rsidRPr="00105B97">
        <w:rPr>
          <w:rFonts w:ascii="Times New Roman" w:hAnsi="Times New Roman" w:cs="Times New Roman"/>
          <w:sz w:val="24"/>
          <w:szCs w:val="24"/>
        </w:rPr>
        <w:t xml:space="preserve"> </w:t>
      </w:r>
      <w:r w:rsidR="00105B97" w:rsidRPr="00FB1C19">
        <w:rPr>
          <w:rFonts w:ascii="Times New Roman" w:hAnsi="Times New Roman" w:cs="Times New Roman"/>
          <w:sz w:val="24"/>
          <w:szCs w:val="24"/>
        </w:rPr>
        <w:t>Ηπείρου-Δυτικής &amp; Νήσων (Κέρκυρα, Λευκάδα, Παξοί)</w:t>
      </w:r>
      <w:r w:rsidR="00105B97" w:rsidRPr="00105B97">
        <w:rPr>
          <w:rFonts w:ascii="Times New Roman" w:hAnsi="Times New Roman" w:cs="Times New Roman"/>
          <w:sz w:val="24"/>
          <w:szCs w:val="24"/>
        </w:rPr>
        <w:t xml:space="preserve"> </w:t>
      </w:r>
      <w:r w:rsidR="00105B97" w:rsidRPr="00FB1C19">
        <w:rPr>
          <w:rFonts w:ascii="Times New Roman" w:hAnsi="Times New Roman" w:cs="Times New Roman"/>
          <w:sz w:val="24"/>
          <w:szCs w:val="24"/>
        </w:rPr>
        <w:t>Υποστράτηγος</w:t>
      </w:r>
      <w:r w:rsidR="00105B97">
        <w:rPr>
          <w:rFonts w:ascii="Times New Roman" w:hAnsi="Times New Roman" w:cs="Times New Roman"/>
          <w:sz w:val="24"/>
          <w:szCs w:val="24"/>
        </w:rPr>
        <w:t xml:space="preserve"> </w:t>
      </w:r>
      <w:r w:rsidR="00105B97" w:rsidRPr="00FB1C19">
        <w:rPr>
          <w:rFonts w:ascii="Times New Roman" w:hAnsi="Times New Roman" w:cs="Times New Roman"/>
          <w:sz w:val="24"/>
          <w:szCs w:val="24"/>
        </w:rPr>
        <w:t>ΠΣ</w:t>
      </w:r>
      <w:r w:rsidR="00105B97">
        <w:rPr>
          <w:rFonts w:ascii="Times New Roman" w:hAnsi="Times New Roman" w:cs="Times New Roman"/>
          <w:sz w:val="24"/>
          <w:szCs w:val="24"/>
        </w:rPr>
        <w:t xml:space="preserve"> </w:t>
      </w:r>
      <w:r w:rsidR="00FB1C19" w:rsidRPr="00FB1C19">
        <w:rPr>
          <w:rFonts w:ascii="Times New Roman" w:hAnsi="Times New Roman" w:cs="Times New Roman"/>
          <w:sz w:val="24"/>
          <w:szCs w:val="24"/>
        </w:rPr>
        <w:t>Δημήτριος Κοντογιάννης</w:t>
      </w:r>
      <w:r w:rsidR="00105B97">
        <w:rPr>
          <w:rFonts w:ascii="Times New Roman" w:hAnsi="Times New Roman" w:cs="Times New Roman"/>
          <w:sz w:val="24"/>
          <w:szCs w:val="24"/>
        </w:rPr>
        <w:t xml:space="preserve">, </w:t>
      </w:r>
      <w:r w:rsidR="00096CB1" w:rsidRPr="00105B97">
        <w:rPr>
          <w:rFonts w:ascii="Times New Roman" w:hAnsi="Times New Roman" w:cs="Times New Roman"/>
          <w:sz w:val="24"/>
          <w:szCs w:val="24"/>
        </w:rPr>
        <w:t>Ανώτατοι και Ανώτεροι Αξιωματικοί των Διευθύνσεων του Α.Π.Σ., της Δ.Α.Ε.Ε., της Πυροσβεστικής Ακαδημίας, της ΠΕ.ΠΥ.Δ. Αττικής, της 1</w:t>
      </w:r>
      <w:r w:rsidR="00096CB1" w:rsidRPr="00105B97">
        <w:rPr>
          <w:rFonts w:ascii="Times New Roman" w:hAnsi="Times New Roman" w:cs="Times New Roman"/>
          <w:sz w:val="24"/>
          <w:szCs w:val="24"/>
          <w:vertAlign w:val="superscript"/>
        </w:rPr>
        <w:t>ης</w:t>
      </w:r>
      <w:r w:rsidR="00096CB1" w:rsidRPr="00105B97">
        <w:rPr>
          <w:rFonts w:ascii="Times New Roman" w:hAnsi="Times New Roman" w:cs="Times New Roman"/>
          <w:sz w:val="24"/>
          <w:szCs w:val="24"/>
        </w:rPr>
        <w:t xml:space="preserve"> Ε.Μ.Α.Κ., του Ε.Σ.ΚΕ.ΔΙ.Κ.</w:t>
      </w:r>
      <w:r w:rsidR="00105B97" w:rsidRPr="00105B97">
        <w:rPr>
          <w:rFonts w:ascii="Times New Roman" w:hAnsi="Times New Roman" w:cs="Times New Roman"/>
          <w:sz w:val="24"/>
          <w:szCs w:val="24"/>
        </w:rPr>
        <w:t xml:space="preserve">, </w:t>
      </w:r>
      <w:r w:rsidR="00096CB1" w:rsidRPr="00105B97">
        <w:rPr>
          <w:rFonts w:ascii="Times New Roman" w:hAnsi="Times New Roman" w:cs="Times New Roman"/>
          <w:sz w:val="24"/>
          <w:szCs w:val="24"/>
        </w:rPr>
        <w:t>της Υπηρεσίας Εναερίων Μέσων</w:t>
      </w:r>
      <w:r w:rsidR="00105B97" w:rsidRPr="00105B97">
        <w:rPr>
          <w:rFonts w:ascii="Times New Roman" w:hAnsi="Times New Roman" w:cs="Times New Roman"/>
          <w:sz w:val="24"/>
          <w:szCs w:val="24"/>
        </w:rPr>
        <w:t xml:space="preserve"> και</w:t>
      </w:r>
      <w:r w:rsidR="00096CB1" w:rsidRPr="00105B97">
        <w:rPr>
          <w:rFonts w:ascii="Times New Roman" w:hAnsi="Times New Roman" w:cs="Times New Roman"/>
          <w:sz w:val="24"/>
          <w:szCs w:val="24"/>
        </w:rPr>
        <w:t xml:space="preserve"> της Υπηρεσίας Πλωτών Μέσων</w:t>
      </w:r>
      <w:r w:rsidR="00105B97" w:rsidRPr="00105B97">
        <w:rPr>
          <w:rFonts w:ascii="Times New Roman" w:hAnsi="Times New Roman" w:cs="Times New Roman"/>
          <w:sz w:val="24"/>
          <w:szCs w:val="24"/>
        </w:rPr>
        <w:t>.</w:t>
      </w:r>
    </w:p>
    <w:p w14:paraId="6586A9CE" w14:textId="77777777" w:rsidR="007B2DCB" w:rsidRDefault="007B2DCB" w:rsidP="002E670D">
      <w:pPr>
        <w:spacing w:after="0" w:line="360" w:lineRule="auto"/>
        <w:ind w:right="-199" w:firstLine="720"/>
        <w:jc w:val="both"/>
        <w:rPr>
          <w:rFonts w:ascii="Times New Roman" w:hAnsi="Times New Roman" w:cs="Times New Roman"/>
          <w:sz w:val="24"/>
          <w:szCs w:val="24"/>
        </w:rPr>
      </w:pPr>
      <w:r w:rsidRPr="002E670D">
        <w:rPr>
          <w:rFonts w:ascii="Times New Roman" w:hAnsi="Times New Roman" w:cs="Times New Roman"/>
          <w:sz w:val="24"/>
          <w:szCs w:val="24"/>
        </w:rPr>
        <w:t>Σκοπός του φετινού απολογισμού ήταν η αξιοποίηση των αποτελεσμάτων και των στατιστικώ</w:t>
      </w:r>
      <w:r w:rsidR="00CC1060" w:rsidRPr="002E670D">
        <w:rPr>
          <w:rFonts w:ascii="Times New Roman" w:hAnsi="Times New Roman" w:cs="Times New Roman"/>
          <w:sz w:val="24"/>
          <w:szCs w:val="24"/>
        </w:rPr>
        <w:t>ν στοιχείων που προέκυψαν κατά το έτος</w:t>
      </w:r>
      <w:r w:rsidR="009751BD" w:rsidRPr="002E670D">
        <w:rPr>
          <w:rFonts w:ascii="Times New Roman" w:hAnsi="Times New Roman" w:cs="Times New Roman"/>
          <w:sz w:val="24"/>
          <w:szCs w:val="24"/>
        </w:rPr>
        <w:t xml:space="preserve"> 2021</w:t>
      </w:r>
      <w:r w:rsidRPr="002E670D">
        <w:rPr>
          <w:rFonts w:ascii="Times New Roman" w:hAnsi="Times New Roman" w:cs="Times New Roman"/>
          <w:sz w:val="24"/>
          <w:szCs w:val="24"/>
        </w:rPr>
        <w:t xml:space="preserve"> ώστε να εξαχθούν συμπεράσματα για την καλύτερη προετοιμασία, όλων των φορέων Πολιτικής Προστασίας</w:t>
      </w:r>
      <w:r w:rsidR="00CC1060" w:rsidRPr="002E670D">
        <w:rPr>
          <w:rFonts w:ascii="Times New Roman" w:hAnsi="Times New Roman" w:cs="Times New Roman"/>
          <w:sz w:val="24"/>
          <w:szCs w:val="24"/>
        </w:rPr>
        <w:t xml:space="preserve"> στην επόμενη αντιπυρική περίοδο</w:t>
      </w:r>
      <w:r w:rsidRPr="002E670D">
        <w:rPr>
          <w:rFonts w:ascii="Times New Roman" w:hAnsi="Times New Roman" w:cs="Times New Roman"/>
          <w:sz w:val="24"/>
          <w:szCs w:val="24"/>
        </w:rPr>
        <w:t>.</w:t>
      </w:r>
    </w:p>
    <w:p w14:paraId="7A2D308E" w14:textId="77777777" w:rsidR="007B2DCB" w:rsidRPr="002E670D" w:rsidRDefault="007B2DCB" w:rsidP="002E670D">
      <w:pPr>
        <w:spacing w:line="360" w:lineRule="auto"/>
        <w:jc w:val="both"/>
        <w:rPr>
          <w:rFonts w:ascii="Times New Roman" w:hAnsi="Times New Roman" w:cs="Times New Roman"/>
          <w:sz w:val="24"/>
          <w:szCs w:val="24"/>
        </w:rPr>
      </w:pPr>
    </w:p>
    <w:sectPr w:rsidR="007B2DCB" w:rsidRPr="002E670D" w:rsidSect="00450E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628EE" w14:textId="77777777" w:rsidR="00DD5F27" w:rsidRDefault="00DD5F27" w:rsidP="001F5D44">
      <w:pPr>
        <w:spacing w:after="0" w:line="240" w:lineRule="auto"/>
      </w:pPr>
      <w:r>
        <w:separator/>
      </w:r>
    </w:p>
  </w:endnote>
  <w:endnote w:type="continuationSeparator" w:id="0">
    <w:p w14:paraId="12945F98" w14:textId="77777777" w:rsidR="00DD5F27" w:rsidRDefault="00DD5F27" w:rsidP="001F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63">
    <w:altName w:val="Times New Roman"/>
    <w:charset w:val="A1"/>
    <w:family w:val="auto"/>
    <w:pitch w:val="variable"/>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57A0" w14:textId="77777777" w:rsidR="00DD5F27" w:rsidRDefault="00DD5F27" w:rsidP="001F5D44">
      <w:pPr>
        <w:spacing w:after="0" w:line="240" w:lineRule="auto"/>
      </w:pPr>
      <w:r>
        <w:separator/>
      </w:r>
    </w:p>
  </w:footnote>
  <w:footnote w:type="continuationSeparator" w:id="0">
    <w:p w14:paraId="5527191C" w14:textId="77777777" w:rsidR="00DD5F27" w:rsidRDefault="00DD5F27" w:rsidP="001F5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2B173AD7"/>
    <w:multiLevelType w:val="hybridMultilevel"/>
    <w:tmpl w:val="C9E845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4CB7F1A"/>
    <w:multiLevelType w:val="hybridMultilevel"/>
    <w:tmpl w:val="D5244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22E1C8B"/>
    <w:multiLevelType w:val="hybridMultilevel"/>
    <w:tmpl w:val="7B561A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56E5BC4"/>
    <w:multiLevelType w:val="hybridMultilevel"/>
    <w:tmpl w:val="67D835C0"/>
    <w:lvl w:ilvl="0" w:tplc="55B698C0">
      <w:start w:val="1"/>
      <w:numFmt w:val="decimal"/>
      <w:lvlText w:val="%1."/>
      <w:lvlJc w:val="left"/>
      <w:pPr>
        <w:ind w:left="360" w:hanging="360"/>
      </w:pPr>
      <w:rPr>
        <w:rFonts w:ascii="Times New Roman" w:eastAsiaTheme="minorHAnsi" w:hAnsi="Times New Roman" w:cs="Times New Roman"/>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4B63574C"/>
    <w:multiLevelType w:val="hybridMultilevel"/>
    <w:tmpl w:val="7F9263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9F"/>
    <w:rsid w:val="00005EF9"/>
    <w:rsid w:val="0000774D"/>
    <w:rsid w:val="00031843"/>
    <w:rsid w:val="0005402F"/>
    <w:rsid w:val="00096CB1"/>
    <w:rsid w:val="000A7473"/>
    <w:rsid w:val="000C12BB"/>
    <w:rsid w:val="000C29EC"/>
    <w:rsid w:val="000E2D25"/>
    <w:rsid w:val="000E5E5F"/>
    <w:rsid w:val="00105B97"/>
    <w:rsid w:val="0014619E"/>
    <w:rsid w:val="00153E26"/>
    <w:rsid w:val="00156CEE"/>
    <w:rsid w:val="00160356"/>
    <w:rsid w:val="00164FC2"/>
    <w:rsid w:val="00190EA4"/>
    <w:rsid w:val="001F310A"/>
    <w:rsid w:val="001F3DD7"/>
    <w:rsid w:val="001F5986"/>
    <w:rsid w:val="001F5D44"/>
    <w:rsid w:val="002227CB"/>
    <w:rsid w:val="00223066"/>
    <w:rsid w:val="002260CA"/>
    <w:rsid w:val="00262923"/>
    <w:rsid w:val="00295C9D"/>
    <w:rsid w:val="002A0FFA"/>
    <w:rsid w:val="002B1DC8"/>
    <w:rsid w:val="002C0B50"/>
    <w:rsid w:val="002E670D"/>
    <w:rsid w:val="00300408"/>
    <w:rsid w:val="00332917"/>
    <w:rsid w:val="003538B8"/>
    <w:rsid w:val="0035441F"/>
    <w:rsid w:val="00356E48"/>
    <w:rsid w:val="00361B5F"/>
    <w:rsid w:val="00377030"/>
    <w:rsid w:val="003974E3"/>
    <w:rsid w:val="00397F82"/>
    <w:rsid w:val="003B11CD"/>
    <w:rsid w:val="003B1F13"/>
    <w:rsid w:val="003B34F6"/>
    <w:rsid w:val="003B746A"/>
    <w:rsid w:val="003E0B9C"/>
    <w:rsid w:val="003F22F7"/>
    <w:rsid w:val="0040084C"/>
    <w:rsid w:val="004069F4"/>
    <w:rsid w:val="00412CE9"/>
    <w:rsid w:val="00421263"/>
    <w:rsid w:val="00440C34"/>
    <w:rsid w:val="00450E26"/>
    <w:rsid w:val="004602E6"/>
    <w:rsid w:val="0049586C"/>
    <w:rsid w:val="00497748"/>
    <w:rsid w:val="005055DD"/>
    <w:rsid w:val="00523ED4"/>
    <w:rsid w:val="00545450"/>
    <w:rsid w:val="005574B9"/>
    <w:rsid w:val="00573E12"/>
    <w:rsid w:val="00581A64"/>
    <w:rsid w:val="00584A0D"/>
    <w:rsid w:val="005A29AF"/>
    <w:rsid w:val="005E17AA"/>
    <w:rsid w:val="005E51C9"/>
    <w:rsid w:val="00615D70"/>
    <w:rsid w:val="00623C9F"/>
    <w:rsid w:val="00631C51"/>
    <w:rsid w:val="00640363"/>
    <w:rsid w:val="00685AA6"/>
    <w:rsid w:val="006D22BA"/>
    <w:rsid w:val="006D68F8"/>
    <w:rsid w:val="006F0E44"/>
    <w:rsid w:val="007203B0"/>
    <w:rsid w:val="0073404A"/>
    <w:rsid w:val="00791599"/>
    <w:rsid w:val="0079347F"/>
    <w:rsid w:val="00795536"/>
    <w:rsid w:val="007A1854"/>
    <w:rsid w:val="007A63D2"/>
    <w:rsid w:val="007A7BA9"/>
    <w:rsid w:val="007B2DCB"/>
    <w:rsid w:val="007C1CB3"/>
    <w:rsid w:val="00802BFE"/>
    <w:rsid w:val="00826D8F"/>
    <w:rsid w:val="0084125E"/>
    <w:rsid w:val="0086308A"/>
    <w:rsid w:val="008756B8"/>
    <w:rsid w:val="00880B7A"/>
    <w:rsid w:val="008C23D9"/>
    <w:rsid w:val="0092022A"/>
    <w:rsid w:val="00942F1E"/>
    <w:rsid w:val="00965FA8"/>
    <w:rsid w:val="009751BD"/>
    <w:rsid w:val="009830D4"/>
    <w:rsid w:val="009A181B"/>
    <w:rsid w:val="009B2C92"/>
    <w:rsid w:val="009B7560"/>
    <w:rsid w:val="009D4E24"/>
    <w:rsid w:val="009F031D"/>
    <w:rsid w:val="009F1018"/>
    <w:rsid w:val="009F5EAB"/>
    <w:rsid w:val="00A06E3A"/>
    <w:rsid w:val="00A17FEB"/>
    <w:rsid w:val="00A36EC2"/>
    <w:rsid w:val="00A42D83"/>
    <w:rsid w:val="00A5200D"/>
    <w:rsid w:val="00A71E67"/>
    <w:rsid w:val="00AB30D3"/>
    <w:rsid w:val="00AC19E3"/>
    <w:rsid w:val="00AF02C4"/>
    <w:rsid w:val="00B023B2"/>
    <w:rsid w:val="00B142E6"/>
    <w:rsid w:val="00B40FA0"/>
    <w:rsid w:val="00B44E47"/>
    <w:rsid w:val="00B65D81"/>
    <w:rsid w:val="00BC0650"/>
    <w:rsid w:val="00C03D64"/>
    <w:rsid w:val="00C05206"/>
    <w:rsid w:val="00C07C51"/>
    <w:rsid w:val="00C1200F"/>
    <w:rsid w:val="00C54134"/>
    <w:rsid w:val="00C57C19"/>
    <w:rsid w:val="00C7763C"/>
    <w:rsid w:val="00C80177"/>
    <w:rsid w:val="00C97CA6"/>
    <w:rsid w:val="00CA26AA"/>
    <w:rsid w:val="00CC1060"/>
    <w:rsid w:val="00CE0559"/>
    <w:rsid w:val="00CE4A43"/>
    <w:rsid w:val="00D01436"/>
    <w:rsid w:val="00D05F4E"/>
    <w:rsid w:val="00D1569F"/>
    <w:rsid w:val="00D43E6B"/>
    <w:rsid w:val="00D55762"/>
    <w:rsid w:val="00D7013A"/>
    <w:rsid w:val="00D90A28"/>
    <w:rsid w:val="00DC01AF"/>
    <w:rsid w:val="00DD2DB5"/>
    <w:rsid w:val="00DD51E3"/>
    <w:rsid w:val="00DD5F27"/>
    <w:rsid w:val="00E037B6"/>
    <w:rsid w:val="00E0439D"/>
    <w:rsid w:val="00E2545B"/>
    <w:rsid w:val="00E2675E"/>
    <w:rsid w:val="00E361C2"/>
    <w:rsid w:val="00E41D14"/>
    <w:rsid w:val="00E436EC"/>
    <w:rsid w:val="00E51D20"/>
    <w:rsid w:val="00EB0109"/>
    <w:rsid w:val="00EB0988"/>
    <w:rsid w:val="00EC1326"/>
    <w:rsid w:val="00EC196A"/>
    <w:rsid w:val="00ED3311"/>
    <w:rsid w:val="00ED6F9F"/>
    <w:rsid w:val="00EF06C0"/>
    <w:rsid w:val="00EF7BB2"/>
    <w:rsid w:val="00F00A85"/>
    <w:rsid w:val="00F063AC"/>
    <w:rsid w:val="00F17E9F"/>
    <w:rsid w:val="00F3213C"/>
    <w:rsid w:val="00F61AE9"/>
    <w:rsid w:val="00F64003"/>
    <w:rsid w:val="00F76898"/>
    <w:rsid w:val="00F93CAF"/>
    <w:rsid w:val="00FA2FBC"/>
    <w:rsid w:val="00FB1C19"/>
    <w:rsid w:val="00FB45C9"/>
    <w:rsid w:val="00FC245D"/>
    <w:rsid w:val="00FC406B"/>
    <w:rsid w:val="00FE0518"/>
    <w:rsid w:val="00FE6420"/>
    <w:rsid w:val="00FE6797"/>
    <w:rsid w:val="00FF32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6A09F"/>
  <w15:docId w15:val="{A53FC877-8431-409C-8686-3C3E786D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E26"/>
  </w:style>
  <w:style w:type="paragraph" w:styleId="1">
    <w:name w:val="heading 1"/>
    <w:basedOn w:val="a"/>
    <w:link w:val="1Char"/>
    <w:uiPriority w:val="9"/>
    <w:qFormat/>
    <w:rsid w:val="003974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27C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0">
    <w:name w:val="Παράγραφος λίστας1"/>
    <w:basedOn w:val="a"/>
    <w:rsid w:val="0073404A"/>
    <w:pPr>
      <w:suppressAutoHyphens/>
      <w:ind w:left="720"/>
    </w:pPr>
    <w:rPr>
      <w:rFonts w:ascii="Calibri" w:eastAsia="SimSun" w:hAnsi="Calibri" w:cs="font263"/>
      <w:kern w:val="1"/>
      <w:lang w:eastAsia="ar-SA"/>
    </w:rPr>
  </w:style>
  <w:style w:type="paragraph" w:styleId="a3">
    <w:name w:val="List Paragraph"/>
    <w:basedOn w:val="a"/>
    <w:uiPriority w:val="34"/>
    <w:qFormat/>
    <w:rsid w:val="00C57C19"/>
    <w:pPr>
      <w:ind w:left="720"/>
      <w:contextualSpacing/>
    </w:pPr>
  </w:style>
  <w:style w:type="paragraph" w:styleId="a4">
    <w:name w:val="footnote text"/>
    <w:basedOn w:val="a"/>
    <w:link w:val="Char"/>
    <w:uiPriority w:val="99"/>
    <w:unhideWhenUsed/>
    <w:rsid w:val="001F5D44"/>
    <w:pPr>
      <w:spacing w:after="0" w:line="240" w:lineRule="auto"/>
    </w:pPr>
    <w:rPr>
      <w:rFonts w:ascii="Calibri" w:eastAsia="Times New Roman" w:hAnsi="Calibri" w:cs="Times New Roman"/>
      <w:sz w:val="20"/>
      <w:szCs w:val="20"/>
    </w:rPr>
  </w:style>
  <w:style w:type="character" w:customStyle="1" w:styleId="Char">
    <w:name w:val="Κείμενο υποσημείωσης Char"/>
    <w:basedOn w:val="a0"/>
    <w:link w:val="a4"/>
    <w:uiPriority w:val="99"/>
    <w:rsid w:val="001F5D44"/>
    <w:rPr>
      <w:rFonts w:ascii="Calibri" w:eastAsia="Times New Roman" w:hAnsi="Calibri" w:cs="Times New Roman"/>
      <w:sz w:val="20"/>
      <w:szCs w:val="20"/>
    </w:rPr>
  </w:style>
  <w:style w:type="character" w:styleId="a5">
    <w:name w:val="footnote reference"/>
    <w:basedOn w:val="a0"/>
    <w:uiPriority w:val="99"/>
    <w:semiHidden/>
    <w:unhideWhenUsed/>
    <w:rsid w:val="001F5D44"/>
    <w:rPr>
      <w:vertAlign w:val="superscript"/>
    </w:rPr>
  </w:style>
  <w:style w:type="table" w:styleId="-5">
    <w:name w:val="Light Shading Accent 5"/>
    <w:basedOn w:val="a1"/>
    <w:uiPriority w:val="60"/>
    <w:rsid w:val="001F5D44"/>
    <w:pPr>
      <w:spacing w:after="0" w:line="240" w:lineRule="auto"/>
    </w:pPr>
    <w:rPr>
      <w:rFonts w:ascii="Times New Roman" w:eastAsia="Times New Roman" w:hAnsi="Times New Roman" w:cs="Times New Roman"/>
      <w:color w:val="31849B" w:themeColor="accent5" w:themeShade="BF"/>
      <w:sz w:val="20"/>
      <w:szCs w:val="20"/>
      <w:lang w:eastAsia="el-GR"/>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6">
    <w:name w:val="Table Grid"/>
    <w:basedOn w:val="a1"/>
    <w:uiPriority w:val="59"/>
    <w:rsid w:val="00356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3974E3"/>
    <w:rPr>
      <w:rFonts w:ascii="Times New Roman" w:eastAsia="Times New Roman" w:hAnsi="Times New Roman" w:cs="Times New Roman"/>
      <w:b/>
      <w:bCs/>
      <w:kern w:val="36"/>
      <w:sz w:val="48"/>
      <w:szCs w:val="48"/>
      <w:lang w:eastAsia="el-GR"/>
    </w:rPr>
  </w:style>
  <w:style w:type="character" w:styleId="a7">
    <w:name w:val="Strong"/>
    <w:basedOn w:val="a0"/>
    <w:uiPriority w:val="22"/>
    <w:qFormat/>
    <w:rsid w:val="003974E3"/>
    <w:rPr>
      <w:b/>
      <w:bCs/>
    </w:rPr>
  </w:style>
  <w:style w:type="paragraph" w:styleId="-HTML">
    <w:name w:val="HTML Preformatted"/>
    <w:basedOn w:val="a"/>
    <w:link w:val="-HTMLChar"/>
    <w:uiPriority w:val="99"/>
    <w:semiHidden/>
    <w:unhideWhenUsed/>
    <w:rsid w:val="00F06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F063AC"/>
    <w:rPr>
      <w:rFonts w:ascii="Courier New" w:eastAsia="Times New Roman" w:hAnsi="Courier New" w:cs="Courier New"/>
      <w:sz w:val="20"/>
      <w:szCs w:val="20"/>
      <w:lang w:eastAsia="el-GR"/>
    </w:rPr>
  </w:style>
  <w:style w:type="character" w:customStyle="1" w:styleId="a8">
    <w:name w:val="Σύμβολο υποσημείωσης"/>
    <w:rsid w:val="00965F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55835">
      <w:bodyDiv w:val="1"/>
      <w:marLeft w:val="0"/>
      <w:marRight w:val="0"/>
      <w:marTop w:val="0"/>
      <w:marBottom w:val="0"/>
      <w:divBdr>
        <w:top w:val="none" w:sz="0" w:space="0" w:color="auto"/>
        <w:left w:val="none" w:sz="0" w:space="0" w:color="auto"/>
        <w:bottom w:val="none" w:sz="0" w:space="0" w:color="auto"/>
        <w:right w:val="none" w:sz="0" w:space="0" w:color="auto"/>
      </w:divBdr>
    </w:div>
    <w:div w:id="1126318080">
      <w:bodyDiv w:val="1"/>
      <w:marLeft w:val="0"/>
      <w:marRight w:val="0"/>
      <w:marTop w:val="0"/>
      <w:marBottom w:val="0"/>
      <w:divBdr>
        <w:top w:val="none" w:sz="0" w:space="0" w:color="auto"/>
        <w:left w:val="none" w:sz="0" w:space="0" w:color="auto"/>
        <w:bottom w:val="none" w:sz="0" w:space="0" w:color="auto"/>
        <w:right w:val="none" w:sz="0" w:space="0" w:color="auto"/>
      </w:divBdr>
    </w:div>
    <w:div w:id="154051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3746</Words>
  <Characters>20230</Characters>
  <Application>Microsoft Office Word</Application>
  <DocSecurity>0</DocSecurity>
  <Lines>168</Lines>
  <Paragraphs>47</Paragraphs>
  <ScaleCrop>false</ScaleCrop>
  <HeadingPairs>
    <vt:vector size="2" baseType="variant">
      <vt:variant>
        <vt:lpstr>Τίτλος</vt:lpstr>
      </vt:variant>
      <vt:variant>
        <vt:i4>1</vt:i4>
      </vt:variant>
    </vt:vector>
  </HeadingPairs>
  <TitlesOfParts>
    <vt:vector size="1" baseType="lpstr">
      <vt:lpstr/>
    </vt:vector>
  </TitlesOfParts>
  <Company>Lenovo</Company>
  <LinksUpToDate>false</LinksUpToDate>
  <CharactersWithSpaces>23929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Νατάσα Χριστοφιλοπούλου</cp:lastModifiedBy>
  <cp:revision>2</cp:revision>
  <dcterms:created xsi:type="dcterms:W3CDTF">2021-12-14T13:34:00Z</dcterms:created>
  <dcterms:modified xsi:type="dcterms:W3CDTF">2021-12-14T13:34:00Z</dcterms:modified>
</cp:coreProperties>
</file>